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25A" w:rsidRDefault="0064125A" w:rsidP="0064125A">
      <w:pPr>
        <w:pStyle w:val="il-text-alignjustify"/>
        <w:spacing w:before="0" w:beforeAutospacing="0" w:after="0" w:afterAutospacing="0"/>
        <w:jc w:val="right"/>
        <w:rPr>
          <w:rStyle w:val="a3"/>
          <w:b w:val="0"/>
          <w:lang w:val="ru-RU"/>
        </w:rPr>
      </w:pPr>
      <w:r>
        <w:rPr>
          <w:rStyle w:val="a3"/>
          <w:lang w:val="ru-RU"/>
        </w:rPr>
        <w:t>Приложение 2</w:t>
      </w:r>
    </w:p>
    <w:p w:rsidR="0064125A" w:rsidRDefault="0064125A" w:rsidP="0064125A">
      <w:pPr>
        <w:jc w:val="both"/>
        <w:rPr>
          <w:b/>
          <w:szCs w:val="30"/>
          <w:shd w:val="clear" w:color="auto" w:fill="FFFFFF"/>
        </w:rPr>
      </w:pPr>
    </w:p>
    <w:p w:rsidR="0064125A" w:rsidRDefault="0064125A" w:rsidP="0064125A">
      <w:pPr>
        <w:jc w:val="center"/>
        <w:rPr>
          <w:b/>
          <w:szCs w:val="30"/>
          <w:shd w:val="clear" w:color="auto" w:fill="FFFFFF"/>
        </w:rPr>
      </w:pPr>
      <w:r>
        <w:rPr>
          <w:b/>
          <w:szCs w:val="30"/>
          <w:shd w:val="clear" w:color="auto" w:fill="FFFFFF"/>
        </w:rPr>
        <w:t>ПЕРЕЧЕНЬ ДОКУМЕНТОВ</w:t>
      </w:r>
    </w:p>
    <w:p w:rsidR="0064125A" w:rsidRDefault="0064125A" w:rsidP="0064125A">
      <w:pPr>
        <w:jc w:val="center"/>
        <w:rPr>
          <w:b/>
          <w:szCs w:val="30"/>
          <w:shd w:val="clear" w:color="auto" w:fill="FFFFFF"/>
        </w:rPr>
      </w:pPr>
    </w:p>
    <w:p w:rsidR="0064125A" w:rsidRDefault="0064125A" w:rsidP="0064125A">
      <w:pPr>
        <w:jc w:val="both"/>
        <w:rPr>
          <w:color w:val="212121"/>
          <w:szCs w:val="30"/>
          <w:shd w:val="clear" w:color="auto" w:fill="FFFFFF"/>
        </w:rPr>
      </w:pPr>
      <w:r>
        <w:rPr>
          <w:color w:val="212121"/>
          <w:szCs w:val="30"/>
          <w:shd w:val="clear" w:color="auto" w:fill="FFFFFF"/>
        </w:rPr>
        <w:t>1. Копии документов об опыте исполнителя пилотного проекта в выполнении работ по аналогичным проектам (при наличии), уровне его производственной и технологической базы (при направленности пилотного проекта на предоставление услуг).</w:t>
      </w:r>
    </w:p>
    <w:p w:rsidR="0064125A" w:rsidRDefault="0064125A" w:rsidP="0064125A">
      <w:pPr>
        <w:jc w:val="both"/>
        <w:rPr>
          <w:color w:val="212121"/>
          <w:szCs w:val="30"/>
          <w:shd w:val="clear" w:color="auto" w:fill="FFFFFF"/>
        </w:rPr>
      </w:pPr>
      <w:r>
        <w:rPr>
          <w:color w:val="212121"/>
          <w:szCs w:val="30"/>
          <w:shd w:val="clear" w:color="auto" w:fill="FFFFFF"/>
        </w:rPr>
        <w:t>2. Документы, подтверждающие, что инициатор пилотного проекта не находится в процессе реорганизации (за исключением реорганизации в форме присоединения к другому юридическому лицу), ликвидации, в отношении него не введена процедура банкротства, его деятельность не приостановлена в порядке, предусмотренном законодательством.</w:t>
      </w:r>
    </w:p>
    <w:p w:rsidR="0064125A" w:rsidRDefault="0064125A" w:rsidP="0064125A">
      <w:pPr>
        <w:jc w:val="both"/>
        <w:rPr>
          <w:color w:val="212121"/>
          <w:szCs w:val="30"/>
          <w:shd w:val="clear" w:color="auto" w:fill="FFFFFF"/>
        </w:rPr>
      </w:pPr>
      <w:r>
        <w:rPr>
          <w:color w:val="212121"/>
          <w:szCs w:val="30"/>
          <w:shd w:val="clear" w:color="auto" w:fill="FFFFFF"/>
        </w:rPr>
        <w:t>3. Описание пилотного проекта, включающее информацию о (об):</w:t>
      </w:r>
    </w:p>
    <w:p w:rsidR="0064125A" w:rsidRDefault="0064125A" w:rsidP="0064125A">
      <w:pPr>
        <w:jc w:val="both"/>
        <w:rPr>
          <w:color w:val="212121"/>
          <w:szCs w:val="30"/>
          <w:shd w:val="clear" w:color="auto" w:fill="FFFFFF"/>
        </w:rPr>
      </w:pPr>
      <w:r>
        <w:rPr>
          <w:color w:val="212121"/>
          <w:szCs w:val="30"/>
          <w:shd w:val="clear" w:color="auto" w:fill="FFFFFF"/>
        </w:rPr>
        <w:t>порядке функционирования программных продуктов, сервисов, цифровых платформ, программно-аппаратных комплексов (далее - цифровое решение) и предоставления услуг с их использованием;</w:t>
      </w:r>
    </w:p>
    <w:p w:rsidR="0064125A" w:rsidRDefault="0064125A" w:rsidP="0064125A">
      <w:pPr>
        <w:jc w:val="both"/>
        <w:rPr>
          <w:color w:val="212121"/>
          <w:szCs w:val="30"/>
          <w:shd w:val="clear" w:color="auto" w:fill="FFFFFF"/>
        </w:rPr>
      </w:pPr>
      <w:r>
        <w:rPr>
          <w:color w:val="212121"/>
          <w:szCs w:val="30"/>
          <w:shd w:val="clear" w:color="auto" w:fill="FFFFFF"/>
        </w:rPr>
        <w:t>нормативных правовых актах, в том числе технических нормативных правовых актах, регулирующих порядок функционирования цифрового решения;</w:t>
      </w:r>
    </w:p>
    <w:p w:rsidR="0064125A" w:rsidRDefault="0064125A" w:rsidP="0064125A">
      <w:pPr>
        <w:jc w:val="both"/>
        <w:rPr>
          <w:color w:val="212121"/>
          <w:szCs w:val="30"/>
          <w:shd w:val="clear" w:color="auto" w:fill="FFFFFF"/>
        </w:rPr>
      </w:pPr>
      <w:r>
        <w:rPr>
          <w:color w:val="212121"/>
          <w:szCs w:val="30"/>
          <w:shd w:val="clear" w:color="auto" w:fill="FFFFFF"/>
        </w:rPr>
        <w:t>опыте внедрения цифрового решения;</w:t>
      </w:r>
    </w:p>
    <w:p w:rsidR="0064125A" w:rsidRDefault="0064125A" w:rsidP="0064125A">
      <w:pPr>
        <w:jc w:val="both"/>
        <w:rPr>
          <w:color w:val="212121"/>
          <w:szCs w:val="30"/>
          <w:shd w:val="clear" w:color="auto" w:fill="FFFFFF"/>
        </w:rPr>
      </w:pPr>
      <w:r>
        <w:rPr>
          <w:color w:val="212121"/>
          <w:szCs w:val="30"/>
          <w:shd w:val="clear" w:color="auto" w:fill="FFFFFF"/>
        </w:rPr>
        <w:t>процессах и способах, позволивших оптимизировать деятельность организации в результате внедрения цифрового решения;</w:t>
      </w:r>
    </w:p>
    <w:p w:rsidR="0064125A" w:rsidRDefault="0064125A" w:rsidP="0064125A">
      <w:pPr>
        <w:jc w:val="both"/>
        <w:rPr>
          <w:color w:val="212121"/>
          <w:szCs w:val="30"/>
          <w:shd w:val="clear" w:color="auto" w:fill="FFFFFF"/>
        </w:rPr>
      </w:pPr>
      <w:r>
        <w:rPr>
          <w:color w:val="212121"/>
          <w:szCs w:val="30"/>
          <w:shd w:val="clear" w:color="auto" w:fill="FFFFFF"/>
        </w:rPr>
        <w:t>социально-экономическом эффекте, достигнутом в результате внедрения цифрового решения;</w:t>
      </w:r>
    </w:p>
    <w:p w:rsidR="0064125A" w:rsidRDefault="0064125A" w:rsidP="0064125A">
      <w:pPr>
        <w:jc w:val="both"/>
        <w:rPr>
          <w:color w:val="212121"/>
          <w:szCs w:val="30"/>
          <w:shd w:val="clear" w:color="auto" w:fill="FFFFFF"/>
        </w:rPr>
      </w:pPr>
      <w:r>
        <w:rPr>
          <w:color w:val="212121"/>
          <w:szCs w:val="30"/>
          <w:shd w:val="clear" w:color="auto" w:fill="FFFFFF"/>
        </w:rPr>
        <w:t>иную связанную с пилотным проектом информацию по усмотрению инициатора пилотного проекта.</w:t>
      </w:r>
    </w:p>
    <w:p w:rsidR="0064125A" w:rsidRDefault="0064125A" w:rsidP="0064125A">
      <w:pPr>
        <w:jc w:val="both"/>
        <w:rPr>
          <w:color w:val="212121"/>
          <w:szCs w:val="30"/>
          <w:shd w:val="clear" w:color="auto" w:fill="FFFFFF"/>
        </w:rPr>
      </w:pPr>
      <w:r>
        <w:rPr>
          <w:color w:val="212121"/>
          <w:szCs w:val="30"/>
          <w:shd w:val="clear" w:color="auto" w:fill="FFFFFF"/>
        </w:rPr>
        <w:t>4. Копия календарного плана реализации пилотного проекта.</w:t>
      </w:r>
    </w:p>
    <w:p w:rsidR="0064125A" w:rsidRDefault="0064125A" w:rsidP="0064125A">
      <w:pPr>
        <w:jc w:val="both"/>
        <w:rPr>
          <w:color w:val="212121"/>
          <w:szCs w:val="30"/>
          <w:shd w:val="clear" w:color="auto" w:fill="FFFFFF"/>
        </w:rPr>
      </w:pPr>
      <w:r>
        <w:rPr>
          <w:color w:val="212121"/>
          <w:szCs w:val="30"/>
          <w:shd w:val="clear" w:color="auto" w:fill="FFFFFF"/>
        </w:rPr>
        <w:t>5. Копия письменного согласия заказчика пилотного проекта на его реализацию, предоставленного инициатору пилотного проекта.</w:t>
      </w:r>
    </w:p>
    <w:p w:rsidR="001D244C" w:rsidRDefault="001D244C">
      <w:bookmarkStart w:id="0" w:name="_GoBack"/>
      <w:bookmarkEnd w:id="0"/>
    </w:p>
    <w:sectPr w:rsidR="001D244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5A"/>
    <w:rsid w:val="001D244C"/>
    <w:rsid w:val="0064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453B5-9458-4F40-8841-38850305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25A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64125A"/>
    <w:pPr>
      <w:spacing w:before="100" w:beforeAutospacing="1" w:after="100" w:afterAutospacing="1"/>
      <w:ind w:firstLine="0"/>
    </w:pPr>
    <w:rPr>
      <w:sz w:val="24"/>
      <w:szCs w:val="24"/>
      <w:lang w:val="en-US" w:eastAsia="en-US"/>
    </w:rPr>
  </w:style>
  <w:style w:type="character" w:styleId="a3">
    <w:name w:val="Strong"/>
    <w:uiPriority w:val="22"/>
    <w:qFormat/>
    <w:rsid w:val="00641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Алешкевич Наталья Анатольевна</dc:creator>
  <cp:keywords/>
  <dc:description/>
  <cp:lastModifiedBy>Алешкевич Наталья Анатольевна</cp:lastModifiedBy>
  <cp:revision>1</cp:revision>
  <dcterms:created xsi:type="dcterms:W3CDTF">2024-09-16T14:49:00Z</dcterms:created>
  <dcterms:modified xsi:type="dcterms:W3CDTF">2024-09-16T14:50:00Z</dcterms:modified>
</cp:coreProperties>
</file>