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64B" w:rsidRDefault="00C2064B">
      <w:pPr>
        <w:pStyle w:val="ConsPlusNormal"/>
      </w:pPr>
    </w:p>
    <w:p w:rsidR="00C2064B" w:rsidRDefault="00C2064B">
      <w:pPr>
        <w:pStyle w:val="ConsPlusNonformat"/>
        <w:jc w:val="both"/>
      </w:pPr>
      <w:r>
        <w:t xml:space="preserve">                                                   УТВЕРЖДЕНО</w:t>
      </w:r>
    </w:p>
    <w:p w:rsidR="00C2064B" w:rsidRDefault="00C2064B">
      <w:pPr>
        <w:pStyle w:val="ConsPlusNonformat"/>
        <w:jc w:val="both"/>
      </w:pPr>
      <w:r>
        <w:t xml:space="preserve">                                                   Постановление</w:t>
      </w:r>
    </w:p>
    <w:p w:rsidR="00C2064B" w:rsidRDefault="00C2064B">
      <w:pPr>
        <w:pStyle w:val="ConsPlusNonformat"/>
        <w:jc w:val="both"/>
      </w:pPr>
      <w:r>
        <w:t xml:space="preserve">                                                   Национального</w:t>
      </w:r>
    </w:p>
    <w:p w:rsidR="00C2064B" w:rsidRDefault="00C2064B">
      <w:pPr>
        <w:pStyle w:val="ConsPlusNonformat"/>
        <w:jc w:val="both"/>
      </w:pPr>
      <w:r>
        <w:t xml:space="preserve">                                                   статистического комитета</w:t>
      </w:r>
    </w:p>
    <w:p w:rsidR="00C2064B" w:rsidRDefault="00C2064B">
      <w:pPr>
        <w:pStyle w:val="ConsPlusNonformat"/>
        <w:jc w:val="both"/>
      </w:pPr>
      <w:r>
        <w:t xml:space="preserve">                                                   Республики Беларусь</w:t>
      </w:r>
    </w:p>
    <w:p w:rsidR="00C2064B" w:rsidRDefault="00C2064B">
      <w:pPr>
        <w:pStyle w:val="ConsPlusNonformat"/>
        <w:jc w:val="both"/>
      </w:pPr>
      <w:r>
        <w:t xml:space="preserve">                                                   02.06.2015 N 31</w:t>
      </w:r>
    </w:p>
    <w:p w:rsidR="00C2064B" w:rsidRDefault="00C2064B">
      <w:pPr>
        <w:pStyle w:val="ConsPlusNormal"/>
        <w:jc w:val="center"/>
      </w:pPr>
      <w:proofErr w:type="gramStart"/>
      <w:r>
        <w:t xml:space="preserve">(в ред. постановлений </w:t>
      </w:r>
      <w:proofErr w:type="spellStart"/>
      <w:r>
        <w:t>Белстата</w:t>
      </w:r>
      <w:proofErr w:type="spellEnd"/>
      <w:r>
        <w:t xml:space="preserve"> от 16.05.2016 </w:t>
      </w:r>
      <w:hyperlink r:id="rId5">
        <w:r>
          <w:rPr>
            <w:color w:val="0000FF"/>
          </w:rPr>
          <w:t>N 37</w:t>
        </w:r>
      </w:hyperlink>
      <w:r>
        <w:t>,</w:t>
      </w:r>
      <w:proofErr w:type="gramEnd"/>
    </w:p>
    <w:p w:rsidR="00C2064B" w:rsidRDefault="00C2064B">
      <w:pPr>
        <w:pStyle w:val="ConsPlusNormal"/>
        <w:jc w:val="center"/>
      </w:pPr>
      <w:r>
        <w:t xml:space="preserve">от 15.05.2017 </w:t>
      </w:r>
      <w:hyperlink r:id="rId6">
        <w:r>
          <w:rPr>
            <w:color w:val="0000FF"/>
          </w:rPr>
          <w:t>N 27</w:t>
        </w:r>
      </w:hyperlink>
      <w:r>
        <w:t xml:space="preserve">, от 27.09.2019 </w:t>
      </w:r>
      <w:hyperlink r:id="rId7">
        <w:r>
          <w:rPr>
            <w:color w:val="0000FF"/>
          </w:rPr>
          <w:t>N 91</w:t>
        </w:r>
      </w:hyperlink>
      <w:r>
        <w:t xml:space="preserve">, от 24.04.2020 </w:t>
      </w:r>
      <w:hyperlink r:id="rId8">
        <w:r>
          <w:rPr>
            <w:color w:val="0000FF"/>
          </w:rPr>
          <w:t>N 23</w:t>
        </w:r>
      </w:hyperlink>
      <w:r>
        <w:t>,</w:t>
      </w:r>
    </w:p>
    <w:p w:rsidR="00C2064B" w:rsidRDefault="00C2064B">
      <w:pPr>
        <w:pStyle w:val="ConsPlusNormal"/>
        <w:jc w:val="center"/>
      </w:pPr>
      <w:r>
        <w:t xml:space="preserve">от 24.05.2021 </w:t>
      </w:r>
      <w:hyperlink r:id="rId9">
        <w:r>
          <w:rPr>
            <w:color w:val="0000FF"/>
          </w:rPr>
          <w:t>N 14</w:t>
        </w:r>
      </w:hyperlink>
      <w:r>
        <w:t xml:space="preserve">, от 06.05.2022 </w:t>
      </w:r>
      <w:hyperlink r:id="rId10">
        <w:r>
          <w:rPr>
            <w:color w:val="0000FF"/>
          </w:rPr>
          <w:t>N 22</w:t>
        </w:r>
      </w:hyperlink>
      <w:r>
        <w:t xml:space="preserve">, от 05.05.2023 </w:t>
      </w:r>
      <w:hyperlink r:id="rId11">
        <w:r>
          <w:rPr>
            <w:color w:val="0000FF"/>
          </w:rPr>
          <w:t>N 23</w:t>
        </w:r>
      </w:hyperlink>
      <w:r>
        <w:t>,</w:t>
      </w:r>
    </w:p>
    <w:p w:rsidR="00C2064B" w:rsidRDefault="00C2064B">
      <w:pPr>
        <w:pStyle w:val="ConsPlusNormal"/>
        <w:jc w:val="center"/>
      </w:pPr>
      <w:r>
        <w:t xml:space="preserve">от 27.09.2024 </w:t>
      </w:r>
      <w:hyperlink r:id="rId12">
        <w:r>
          <w:rPr>
            <w:color w:val="0000FF"/>
          </w:rPr>
          <w:t>N 80</w:t>
        </w:r>
      </w:hyperlink>
      <w:r>
        <w:t>)</w:t>
      </w:r>
    </w:p>
    <w:p w:rsidR="00C2064B" w:rsidRDefault="00C2064B">
      <w:pPr>
        <w:pStyle w:val="ConsPlusNormal"/>
      </w:pPr>
    </w:p>
    <w:p w:rsidR="00C2064B" w:rsidRDefault="00C2064B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2"/>
      </w:tblGrid>
      <w:tr w:rsidR="00C2064B">
        <w:tblPrEx>
          <w:tblCellMar>
            <w:top w:w="0" w:type="dxa"/>
            <w:bottom w:w="0" w:type="dxa"/>
          </w:tblCellMar>
        </w:tblPrEx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jc w:val="center"/>
            </w:pPr>
            <w:bookmarkStart w:id="0" w:name="P45"/>
            <w:bookmarkEnd w:id="0"/>
            <w:r>
              <w:t>ГОСУДАРСТВЕННАЯ СТАТИСТИЧЕСКАЯ ОТЧЕТНОСТЬ</w:t>
            </w:r>
          </w:p>
        </w:tc>
      </w:tr>
    </w:tbl>
    <w:p w:rsidR="00C2064B" w:rsidRDefault="00C2064B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2"/>
      </w:tblGrid>
      <w:tr w:rsidR="00C2064B">
        <w:tblPrEx>
          <w:tblCellMar>
            <w:top w:w="0" w:type="dxa"/>
            <w:bottom w:w="0" w:type="dxa"/>
          </w:tblCellMar>
        </w:tblPrEx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jc w:val="center"/>
            </w:pPr>
            <w:r>
              <w:t>КОНФИДЕНЦИАЛЬНОСТЬ ГАРАНТИРУЕТСЯ ПОЛУЧАТЕЛЕМ ИНФОРМАЦИИ</w:t>
            </w:r>
          </w:p>
        </w:tc>
      </w:tr>
    </w:tbl>
    <w:p w:rsidR="00C2064B" w:rsidRDefault="00C2064B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2"/>
      </w:tblGrid>
      <w:tr w:rsidR="00C2064B">
        <w:tblPrEx>
          <w:tblCellMar>
            <w:top w:w="0" w:type="dxa"/>
            <w:bottom w:w="0" w:type="dxa"/>
          </w:tblCellMar>
        </w:tblPrEx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jc w:val="center"/>
            </w:pPr>
            <w:r>
              <w:t>Представление искаженных данных государственной статистической отчетности, несвоевременное представление или непредставление такой отчетности влекут применение мер административной или уголовной ответственности в соответствии с законодательными актами</w:t>
            </w:r>
          </w:p>
        </w:tc>
      </w:tr>
    </w:tbl>
    <w:p w:rsidR="00C2064B" w:rsidRDefault="00C2064B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2"/>
      </w:tblGrid>
      <w:tr w:rsidR="00C2064B">
        <w:tblPrEx>
          <w:tblCellMar>
            <w:top w:w="0" w:type="dxa"/>
            <w:bottom w:w="0" w:type="dxa"/>
          </w:tblCellMar>
        </w:tblPrEx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jc w:val="center"/>
            </w:pPr>
            <w:r>
              <w:t>ОТЧЕТ</w:t>
            </w:r>
          </w:p>
          <w:p w:rsidR="00C2064B" w:rsidRDefault="00C2064B">
            <w:pPr>
              <w:pStyle w:val="ConsPlusNormal"/>
              <w:jc w:val="center"/>
            </w:pPr>
            <w:r>
              <w:t>о доходах от услуг почтовой и курьерской деятельности,</w:t>
            </w:r>
          </w:p>
          <w:p w:rsidR="00C2064B" w:rsidRDefault="00C2064B">
            <w:pPr>
              <w:pStyle w:val="ConsPlusNormal"/>
              <w:jc w:val="center"/>
            </w:pPr>
            <w:r>
              <w:t>деятельности в области телекоммуникаций</w:t>
            </w:r>
          </w:p>
          <w:p w:rsidR="00C2064B" w:rsidRDefault="00C2064B">
            <w:pPr>
              <w:pStyle w:val="ConsPlusNormal"/>
              <w:jc w:val="center"/>
            </w:pPr>
            <w:r>
              <w:t>за январь - _____________ 20__ года</w:t>
            </w:r>
          </w:p>
          <w:p w:rsidR="00C2064B" w:rsidRDefault="00C2064B">
            <w:pPr>
              <w:pStyle w:val="ConsPlusNormal"/>
              <w:jc w:val="center"/>
            </w:pPr>
            <w:r>
              <w:t>(месяц)</w:t>
            </w:r>
          </w:p>
        </w:tc>
      </w:tr>
    </w:tbl>
    <w:p w:rsidR="00C2064B" w:rsidRDefault="00C2064B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5"/>
        <w:gridCol w:w="2258"/>
        <w:gridCol w:w="341"/>
        <w:gridCol w:w="964"/>
        <w:gridCol w:w="1305"/>
      </w:tblGrid>
      <w:tr w:rsidR="00C2064B">
        <w:tblPrEx>
          <w:tblCellMar>
            <w:top w:w="0" w:type="dxa"/>
            <w:bottom w:w="0" w:type="dxa"/>
          </w:tblCellMar>
        </w:tblPrEx>
        <w:tc>
          <w:tcPr>
            <w:tcW w:w="4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64B" w:rsidRDefault="00C2064B">
            <w:pPr>
              <w:pStyle w:val="ConsPlusNormal"/>
              <w:jc w:val="center"/>
            </w:pPr>
            <w:r>
              <w:t>Представляют респонденты</w:t>
            </w:r>
          </w:p>
        </w:tc>
        <w:tc>
          <w:tcPr>
            <w:tcW w:w="22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64B" w:rsidRDefault="00C2064B">
            <w:pPr>
              <w:pStyle w:val="ConsPlusNormal"/>
              <w:jc w:val="center"/>
            </w:pPr>
            <w:r>
              <w:t>Срок представления</w:t>
            </w:r>
          </w:p>
        </w:tc>
        <w:tc>
          <w:tcPr>
            <w:tcW w:w="3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64B" w:rsidRDefault="00C2064B">
            <w:pPr>
              <w:pStyle w:val="ConsPlusNormal"/>
            </w:pPr>
          </w:p>
        </w:tc>
        <w:tc>
          <w:tcPr>
            <w:tcW w:w="22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64B" w:rsidRDefault="00C2064B">
            <w:pPr>
              <w:pStyle w:val="ConsPlusNormal"/>
              <w:jc w:val="center"/>
            </w:pPr>
            <w:r>
              <w:t>Форма 4-связь (доходы)</w:t>
            </w:r>
          </w:p>
        </w:tc>
      </w:tr>
      <w:tr w:rsidR="00C2064B">
        <w:tblPrEx>
          <w:tblCellMar>
            <w:top w:w="0" w:type="dxa"/>
            <w:bottom w:w="0" w:type="dxa"/>
          </w:tblCellMar>
        </w:tblPrEx>
        <w:tc>
          <w:tcPr>
            <w:tcW w:w="430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  <w:r>
              <w:t xml:space="preserve">юридические лица, обособленные подразделения юридических лиц в соответствии с </w:t>
            </w:r>
            <w:hyperlink w:anchor="P533">
              <w:r>
                <w:rPr>
                  <w:color w:val="0000FF"/>
                </w:rPr>
                <w:t>Указаниями</w:t>
              </w:r>
            </w:hyperlink>
            <w:r>
              <w:t xml:space="preserve"> по заполнению настоящей формы</w:t>
            </w:r>
          </w:p>
          <w:p w:rsidR="00C2064B" w:rsidRDefault="00C2064B">
            <w:pPr>
              <w:pStyle w:val="ConsPlusNormal"/>
              <w:ind w:left="352"/>
            </w:pPr>
            <w:r>
              <w:t>в виде электронного документа</w:t>
            </w:r>
          </w:p>
          <w:p w:rsidR="00C2064B" w:rsidRDefault="00C2064B">
            <w:pPr>
              <w:pStyle w:val="ConsPlusNormal"/>
              <w:ind w:left="705"/>
            </w:pPr>
            <w:r>
              <w:t>главному статистическому управлению области (города Минска)</w:t>
            </w:r>
          </w:p>
        </w:tc>
        <w:tc>
          <w:tcPr>
            <w:tcW w:w="225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  <w:r>
              <w:t>24-го числа после отчетного периода</w:t>
            </w:r>
          </w:p>
        </w:tc>
        <w:tc>
          <w:tcPr>
            <w:tcW w:w="3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9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  <w:r>
              <w:t>Код формы по ОКУД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64B" w:rsidRDefault="00C2064B">
            <w:pPr>
              <w:pStyle w:val="ConsPlusNormal"/>
              <w:jc w:val="center"/>
            </w:pPr>
            <w:r>
              <w:t>0630001</w:t>
            </w:r>
          </w:p>
        </w:tc>
      </w:tr>
      <w:tr w:rsidR="00C2064B">
        <w:tblPrEx>
          <w:tblBorders>
            <w:right w:val="nil"/>
            <w:insideV w:val="nil"/>
          </w:tblBorders>
          <w:tblCellMar>
            <w:top w:w="0" w:type="dxa"/>
            <w:bottom w:w="0" w:type="dxa"/>
          </w:tblCellMar>
        </w:tblPrEx>
        <w:tc>
          <w:tcPr>
            <w:tcW w:w="4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64B" w:rsidRDefault="00C2064B">
            <w:pPr>
              <w:pStyle w:val="ConsPlusNormal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64B" w:rsidRDefault="00C2064B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9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4305" w:type="dxa"/>
            <w:vMerge/>
          </w:tcPr>
          <w:p w:rsidR="00C2064B" w:rsidRDefault="00C2064B">
            <w:pPr>
              <w:pStyle w:val="ConsPlusNormal"/>
            </w:pPr>
          </w:p>
        </w:tc>
        <w:tc>
          <w:tcPr>
            <w:tcW w:w="2258" w:type="dxa"/>
            <w:vMerge/>
          </w:tcPr>
          <w:p w:rsidR="00C2064B" w:rsidRDefault="00C2064B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22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jc w:val="center"/>
            </w:pPr>
            <w:r>
              <w:t>Квартальная</w:t>
            </w:r>
          </w:p>
        </w:tc>
      </w:tr>
      <w:tr w:rsidR="00C2064B">
        <w:tblPrEx>
          <w:tblBorders>
            <w:right w:val="nil"/>
            <w:insideV w:val="nil"/>
          </w:tblBorders>
          <w:tblCellMar>
            <w:top w:w="0" w:type="dxa"/>
            <w:bottom w:w="0" w:type="dxa"/>
          </w:tblCellMar>
        </w:tblPrEx>
        <w:tc>
          <w:tcPr>
            <w:tcW w:w="4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64B" w:rsidRDefault="00C2064B">
            <w:pPr>
              <w:pStyle w:val="ConsPlusNormal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64B" w:rsidRDefault="00C2064B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30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</w:tbl>
    <w:p w:rsidR="00C2064B" w:rsidRDefault="00C2064B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5"/>
        <w:gridCol w:w="2317"/>
        <w:gridCol w:w="2658"/>
        <w:gridCol w:w="1200"/>
      </w:tblGrid>
      <w:tr w:rsidR="00C2064B">
        <w:tblPrEx>
          <w:tblCellMar>
            <w:top w:w="0" w:type="dxa"/>
            <w:bottom w:w="0" w:type="dxa"/>
          </w:tblCellMar>
        </w:tblPrEx>
        <w:tc>
          <w:tcPr>
            <w:tcW w:w="90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  <w:r>
              <w:t>Полное наименование юридического лица ____________________________________</w:t>
            </w:r>
            <w:r>
              <w:br/>
              <w:t>_________________________________________________________________________</w:t>
            </w:r>
          </w:p>
          <w:p w:rsidR="00C2064B" w:rsidRDefault="00C2064B">
            <w:pPr>
              <w:pStyle w:val="ConsPlusNormal"/>
            </w:pPr>
            <w:r>
              <w:t>Полное наименование обособленного подразделения юридического лица __________</w:t>
            </w:r>
            <w:r>
              <w:br/>
              <w:t>__________________________________________________________________________</w:t>
            </w:r>
          </w:p>
          <w:p w:rsidR="00C2064B" w:rsidRDefault="00C2064B">
            <w:pPr>
              <w:pStyle w:val="ConsPlusNormal"/>
            </w:pPr>
            <w:r>
              <w:t>Почтовый адрес (фактический) _______________________________________________</w:t>
            </w:r>
          </w:p>
          <w:p w:rsidR="00C2064B" w:rsidRDefault="00C2064B">
            <w:pPr>
              <w:pStyle w:val="ConsPlusNormal"/>
            </w:pPr>
            <w:r>
              <w:t>Электронный адрес (</w:t>
            </w:r>
            <w:proofErr w:type="spellStart"/>
            <w:r>
              <w:t>www</w:t>
            </w:r>
            <w:proofErr w:type="spellEnd"/>
            <w:r>
              <w:t>, e-</w:t>
            </w:r>
            <w:proofErr w:type="spellStart"/>
            <w:r>
              <w:t>mail</w:t>
            </w:r>
            <w:proofErr w:type="spellEnd"/>
            <w:r>
              <w:t>) _____________________________________________</w:t>
            </w:r>
          </w:p>
        </w:tc>
      </w:tr>
      <w:tr w:rsidR="00C2064B">
        <w:tblPrEx>
          <w:tblBorders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64B" w:rsidRDefault="00C2064B">
            <w:pPr>
              <w:pStyle w:val="ConsPlusNormal"/>
              <w:jc w:val="center"/>
            </w:pPr>
            <w:r>
              <w:t>Регистрационный номер респондента в статистическом регистре (ОКПО)</w:t>
            </w:r>
          </w:p>
        </w:tc>
        <w:tc>
          <w:tcPr>
            <w:tcW w:w="23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64B" w:rsidRDefault="00C2064B">
            <w:pPr>
              <w:pStyle w:val="ConsPlusNormal"/>
              <w:jc w:val="center"/>
            </w:pPr>
            <w:r>
              <w:t>Учетный номер плательщика (УНП)</w:t>
            </w:r>
          </w:p>
        </w:tc>
        <w:tc>
          <w:tcPr>
            <w:tcW w:w="26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64B" w:rsidRDefault="00C2064B">
            <w:pPr>
              <w:pStyle w:val="ConsPlusNormal"/>
              <w:jc w:val="center"/>
            </w:pPr>
            <w:bookmarkStart w:id="1" w:name="P83"/>
            <w:bookmarkEnd w:id="1"/>
            <w:r>
              <w:t>Код территории (область, г. Минск), на которой осуществляется деятельность</w:t>
            </w:r>
          </w:p>
        </w:tc>
        <w:tc>
          <w:tcPr>
            <w:tcW w:w="1200" w:type="dxa"/>
            <w:tcBorders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jc w:val="both"/>
            </w:pPr>
          </w:p>
        </w:tc>
      </w:tr>
      <w:tr w:rsidR="00C2064B">
        <w:tblPrEx>
          <w:tblBorders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0" w:type="dxa"/>
            <w:tcBorders>
              <w:top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jc w:val="both"/>
            </w:pPr>
          </w:p>
        </w:tc>
      </w:tr>
      <w:tr w:rsidR="00C2064B">
        <w:tblPrEx>
          <w:tblBorders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23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26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200" w:type="dxa"/>
            <w:tcBorders>
              <w:top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jc w:val="both"/>
            </w:pPr>
          </w:p>
        </w:tc>
      </w:tr>
    </w:tbl>
    <w:p w:rsidR="00C2064B" w:rsidRDefault="00C2064B">
      <w:pPr>
        <w:pStyle w:val="ConsPlusNormal"/>
      </w:pPr>
    </w:p>
    <w:p w:rsidR="00C2064B" w:rsidRDefault="00C2064B">
      <w:pPr>
        <w:pStyle w:val="ConsPlusNormal"/>
        <w:jc w:val="center"/>
        <w:outlineLvl w:val="1"/>
      </w:pPr>
      <w:bookmarkStart w:id="2" w:name="P94"/>
      <w:bookmarkEnd w:id="2"/>
    </w:p>
    <w:p w:rsidR="00C2064B" w:rsidRDefault="00C2064B">
      <w:pPr>
        <w:pStyle w:val="ConsPlusNormal"/>
        <w:jc w:val="center"/>
        <w:outlineLvl w:val="1"/>
      </w:pPr>
    </w:p>
    <w:p w:rsidR="00C2064B" w:rsidRDefault="00C2064B">
      <w:pPr>
        <w:pStyle w:val="ConsPlusNormal"/>
        <w:jc w:val="center"/>
        <w:outlineLvl w:val="1"/>
      </w:pPr>
    </w:p>
    <w:p w:rsidR="00C2064B" w:rsidRDefault="00C2064B">
      <w:pPr>
        <w:pStyle w:val="ConsPlusNormal"/>
        <w:jc w:val="center"/>
        <w:outlineLvl w:val="1"/>
      </w:pPr>
      <w:r>
        <w:lastRenderedPageBreak/>
        <w:t>РАЗДЕЛ I</w:t>
      </w:r>
    </w:p>
    <w:p w:rsidR="00C2064B" w:rsidRDefault="00C2064B">
      <w:pPr>
        <w:pStyle w:val="ConsPlusNormal"/>
        <w:jc w:val="center"/>
      </w:pPr>
      <w:r>
        <w:t>ПОЧТОВАЯ И КУРЬЕРСКАЯ ДЕЯТЕЛЬНОСТЬ</w:t>
      </w:r>
    </w:p>
    <w:p w:rsidR="00C2064B" w:rsidRDefault="00C2064B">
      <w:pPr>
        <w:pStyle w:val="ConsPlusNormal"/>
      </w:pPr>
    </w:p>
    <w:p w:rsidR="00C2064B" w:rsidRDefault="00C2064B">
      <w:pPr>
        <w:pStyle w:val="ConsPlusNormal"/>
        <w:jc w:val="right"/>
        <w:outlineLvl w:val="2"/>
      </w:pPr>
      <w:r>
        <w:t>Таблица 1</w:t>
      </w:r>
    </w:p>
    <w:p w:rsidR="00C2064B" w:rsidRDefault="00C2064B">
      <w:pPr>
        <w:pStyle w:val="ConsPlusNormal"/>
      </w:pPr>
    </w:p>
    <w:p w:rsidR="00C2064B" w:rsidRDefault="00C2064B">
      <w:pPr>
        <w:pStyle w:val="ConsPlusNormal"/>
        <w:jc w:val="right"/>
      </w:pPr>
      <w:r>
        <w:t>тысяч рублей</w:t>
      </w:r>
    </w:p>
    <w:p w:rsidR="00C2064B" w:rsidRDefault="00C2064B">
      <w:pPr>
        <w:pStyle w:val="ConsPlusNormal"/>
        <w:spacing w:after="1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5"/>
        <w:gridCol w:w="1141"/>
        <w:gridCol w:w="1082"/>
        <w:gridCol w:w="2223"/>
      </w:tblGrid>
      <w:tr w:rsidR="00C2064B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64B" w:rsidRDefault="00C2064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64B" w:rsidRDefault="00C2064B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64B" w:rsidRDefault="00C2064B">
            <w:pPr>
              <w:pStyle w:val="ConsPlusNormal"/>
              <w:jc w:val="center"/>
            </w:pPr>
            <w:bookmarkStart w:id="3" w:name="P102"/>
            <w:bookmarkEnd w:id="3"/>
            <w:r>
              <w:t>Всего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64B" w:rsidRDefault="00C2064B">
            <w:pPr>
              <w:pStyle w:val="ConsPlusNormal"/>
              <w:jc w:val="center"/>
            </w:pPr>
            <w:bookmarkStart w:id="4" w:name="P103"/>
            <w:bookmarkEnd w:id="4"/>
            <w:r>
              <w:t>Из них от услуг, оказанных физическим лицам</w:t>
            </w:r>
          </w:p>
        </w:tc>
      </w:tr>
      <w:tr w:rsidR="00C2064B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64B" w:rsidRDefault="00C2064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64B" w:rsidRDefault="00C2064B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64B" w:rsidRDefault="00C206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64B" w:rsidRDefault="00C2064B">
            <w:pPr>
              <w:pStyle w:val="ConsPlusNormal"/>
              <w:jc w:val="center"/>
            </w:pPr>
            <w:r>
              <w:t>2</w:t>
            </w:r>
          </w:p>
        </w:tc>
      </w:tr>
      <w:tr w:rsidR="00C2064B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  <w:bookmarkStart w:id="5" w:name="P108"/>
            <w:bookmarkEnd w:id="5"/>
            <w:r>
              <w:t xml:space="preserve">Доходы от услуг почтовой и курьерской деятельности (без налога на добавленную стоимость) - всего (сумма </w:t>
            </w:r>
            <w:hyperlink w:anchor="P116">
              <w:r>
                <w:rPr>
                  <w:color w:val="0000FF"/>
                </w:rPr>
                <w:t>строк 210</w:t>
              </w:r>
            </w:hyperlink>
            <w:r>
              <w:t xml:space="preserve">, </w:t>
            </w:r>
            <w:hyperlink w:anchor="P177">
              <w:r>
                <w:rPr>
                  <w:color w:val="0000FF"/>
                </w:rPr>
                <w:t>226</w:t>
              </w:r>
            </w:hyperlink>
            <w:r>
              <w:t>)..</w:t>
            </w:r>
          </w:p>
        </w:tc>
        <w:tc>
          <w:tcPr>
            <w:tcW w:w="1141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352"/>
            </w:pPr>
            <w:r>
              <w:t>в том числе: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352"/>
            </w:pPr>
            <w:bookmarkStart w:id="6" w:name="P116"/>
            <w:bookmarkEnd w:id="6"/>
            <w:r>
              <w:t xml:space="preserve">услуги почтовой деятельности (сумма </w:t>
            </w:r>
            <w:hyperlink w:anchor="P128">
              <w:r>
                <w:rPr>
                  <w:color w:val="0000FF"/>
                </w:rPr>
                <w:t>строк 211</w:t>
              </w:r>
            </w:hyperlink>
            <w:r>
              <w:t xml:space="preserve">, </w:t>
            </w:r>
            <w:hyperlink w:anchor="P141">
              <w:r>
                <w:rPr>
                  <w:color w:val="0000FF"/>
                </w:rPr>
                <w:t>215</w:t>
              </w:r>
            </w:hyperlink>
            <w:r>
              <w:t xml:space="preserve">, с </w:t>
            </w:r>
            <w:hyperlink w:anchor="P149">
              <w:r>
                <w:rPr>
                  <w:color w:val="0000FF"/>
                </w:rPr>
                <w:t>217</w:t>
              </w:r>
            </w:hyperlink>
            <w:r>
              <w:t xml:space="preserve"> по </w:t>
            </w:r>
            <w:hyperlink w:anchor="P173">
              <w:r>
                <w:rPr>
                  <w:color w:val="0000FF"/>
                </w:rPr>
                <w:t>223</w:t>
              </w:r>
            </w:hyperlink>
            <w:r>
              <w:t>)..................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r>
              <w:t>в том числе: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</w:pPr>
          </w:p>
        </w:tc>
        <w:tc>
          <w:tcPr>
            <w:tcW w:w="108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2223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r>
              <w:t>пересылка почтовых отправлений: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</w:pPr>
          </w:p>
        </w:tc>
        <w:tc>
          <w:tcPr>
            <w:tcW w:w="108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2223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058"/>
            </w:pPr>
            <w:bookmarkStart w:id="7" w:name="P128"/>
            <w:bookmarkEnd w:id="7"/>
            <w:r>
              <w:t>письменной корреспонденции.....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08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2223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764"/>
            </w:pPr>
            <w:r>
              <w:t>из нее:</w:t>
            </w:r>
          </w:p>
          <w:p w:rsidR="00C2064B" w:rsidRDefault="00C2064B">
            <w:pPr>
              <w:pStyle w:val="ConsPlusNormal"/>
              <w:ind w:left="2470"/>
            </w:pPr>
            <w:r>
              <w:t>гибридных отправлений...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 w:firstLine="538"/>
            </w:pPr>
            <w:bookmarkStart w:id="8" w:name="P137"/>
            <w:bookmarkEnd w:id="8"/>
            <w:r>
              <w:t>почтовых отправлений в электронной форме.............................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jc w:val="both"/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jc w:val="both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058"/>
            </w:pPr>
            <w:bookmarkStart w:id="9" w:name="P141"/>
            <w:bookmarkEnd w:id="9"/>
            <w:r>
              <w:t>посылок...........................................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411"/>
            </w:pPr>
            <w:bookmarkStart w:id="10" w:name="P145"/>
            <w:bookmarkEnd w:id="10"/>
            <w:r>
              <w:t>из них международных.............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058"/>
            </w:pPr>
            <w:bookmarkStart w:id="11" w:name="P149"/>
            <w:bookmarkEnd w:id="11"/>
            <w:r>
              <w:t>международной ускоренной почты...............................................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058"/>
            </w:pPr>
            <w:bookmarkStart w:id="12" w:name="P153"/>
            <w:bookmarkEnd w:id="12"/>
            <w:r>
              <w:t>внутренней ускоренной почты.....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bookmarkStart w:id="13" w:name="P157"/>
            <w:bookmarkEnd w:id="13"/>
            <w:r>
              <w:t>выплата пенсий, пособий, компенсаций и осуществление других социальных выплат...................................................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bookmarkStart w:id="14" w:name="P161"/>
            <w:bookmarkEnd w:id="14"/>
            <w:r>
              <w:t>прием подписки, доставка и переадресование печатных средств массовой информации.........................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bookmarkStart w:id="15" w:name="P165"/>
            <w:bookmarkEnd w:id="15"/>
            <w:r>
              <w:t>взаимодействие с международными назначенными операторами почтовой связи.....................................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bookmarkStart w:id="16" w:name="P169"/>
            <w:bookmarkEnd w:id="16"/>
            <w:r>
              <w:t>услуги специальной связи..................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bookmarkStart w:id="17" w:name="P173"/>
            <w:bookmarkEnd w:id="17"/>
            <w:r>
              <w:t>прочие услуги......................................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352"/>
            </w:pPr>
            <w:bookmarkStart w:id="18" w:name="P177"/>
            <w:bookmarkEnd w:id="18"/>
            <w:r>
              <w:t>услуги курьерской деятельности............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r>
              <w:t>из них по доставке почтовых отправлений........................................</w:t>
            </w: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</w:tbl>
    <w:p w:rsidR="00C2064B" w:rsidRDefault="00C2064B">
      <w:pPr>
        <w:pStyle w:val="ConsPlusNormal"/>
      </w:pPr>
    </w:p>
    <w:p w:rsidR="00C2064B" w:rsidRDefault="00C2064B">
      <w:pPr>
        <w:pStyle w:val="ConsPlusNormal"/>
        <w:jc w:val="center"/>
        <w:outlineLvl w:val="1"/>
      </w:pPr>
      <w:bookmarkStart w:id="19" w:name="P186"/>
      <w:bookmarkEnd w:id="19"/>
      <w:r>
        <w:t>РАЗДЕЛ II</w:t>
      </w:r>
    </w:p>
    <w:p w:rsidR="00C2064B" w:rsidRDefault="00C2064B">
      <w:pPr>
        <w:pStyle w:val="ConsPlusNormal"/>
        <w:jc w:val="center"/>
      </w:pPr>
      <w:r>
        <w:t>ДЕЯТЕЛЬНОСТЬ В ОБЛАСТИ ТЕЛЕКОММУНИКАЦИЙ</w:t>
      </w:r>
    </w:p>
    <w:p w:rsidR="00C2064B" w:rsidRDefault="00C2064B">
      <w:pPr>
        <w:pStyle w:val="ConsPlusNormal"/>
      </w:pPr>
    </w:p>
    <w:p w:rsidR="00C2064B" w:rsidRDefault="00C2064B">
      <w:pPr>
        <w:pStyle w:val="ConsPlusNormal"/>
        <w:jc w:val="right"/>
        <w:outlineLvl w:val="2"/>
      </w:pPr>
      <w:r>
        <w:t>Таблица 2</w:t>
      </w:r>
    </w:p>
    <w:p w:rsidR="00C2064B" w:rsidRDefault="00C2064B">
      <w:pPr>
        <w:pStyle w:val="ConsPlusNormal"/>
      </w:pPr>
    </w:p>
    <w:p w:rsidR="00C2064B" w:rsidRDefault="00C2064B">
      <w:pPr>
        <w:pStyle w:val="ConsPlusNormal"/>
        <w:jc w:val="right"/>
      </w:pPr>
      <w:r>
        <w:t>тысяч рублей</w:t>
      </w:r>
    </w:p>
    <w:p w:rsidR="00C2064B" w:rsidRDefault="00C2064B">
      <w:pPr>
        <w:pStyle w:val="ConsPlusNormal"/>
        <w:spacing w:after="1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6"/>
        <w:gridCol w:w="964"/>
        <w:gridCol w:w="835"/>
        <w:gridCol w:w="1882"/>
      </w:tblGrid>
      <w:tr w:rsidR="00C2064B">
        <w:tblPrEx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64B" w:rsidRDefault="00C2064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64B" w:rsidRDefault="00C2064B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строки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64B" w:rsidRDefault="00C2064B">
            <w:pPr>
              <w:pStyle w:val="ConsPlusNormal"/>
              <w:jc w:val="center"/>
            </w:pPr>
            <w:bookmarkStart w:id="20" w:name="P194"/>
            <w:bookmarkEnd w:id="20"/>
            <w:r>
              <w:lastRenderedPageBreak/>
              <w:t>Всего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64B" w:rsidRDefault="00C2064B">
            <w:pPr>
              <w:pStyle w:val="ConsPlusNormal"/>
              <w:jc w:val="center"/>
            </w:pPr>
            <w:bookmarkStart w:id="21" w:name="P195"/>
            <w:bookmarkEnd w:id="21"/>
            <w:r>
              <w:t xml:space="preserve">Из них от услуг, </w:t>
            </w:r>
            <w:r>
              <w:lastRenderedPageBreak/>
              <w:t>оказанных физическим лицам</w:t>
            </w:r>
          </w:p>
        </w:tc>
      </w:tr>
      <w:tr w:rsidR="00C2064B">
        <w:tblPrEx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64B" w:rsidRDefault="00C2064B">
            <w:pPr>
              <w:pStyle w:val="ConsPlusNormal"/>
              <w:jc w:val="center"/>
            </w:pPr>
            <w:r>
              <w:lastRenderedPageBreak/>
              <w:t>А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64B" w:rsidRDefault="00C2064B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64B" w:rsidRDefault="00C206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64B" w:rsidRDefault="00C2064B">
            <w:pPr>
              <w:pStyle w:val="ConsPlusNormal"/>
              <w:jc w:val="center"/>
            </w:pPr>
            <w:r>
              <w:t>2</w:t>
            </w:r>
          </w:p>
        </w:tc>
      </w:tr>
      <w:tr w:rsidR="00C2064B">
        <w:tblPrEx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  <w:r>
              <w:t xml:space="preserve">Доходы от услуг в области телекоммуникаций (без налога на добавленную стоимость) - всего (сумма </w:t>
            </w:r>
            <w:hyperlink w:anchor="P208">
              <w:r>
                <w:rPr>
                  <w:color w:val="0000FF"/>
                </w:rPr>
                <w:t>строк 230</w:t>
              </w:r>
            </w:hyperlink>
            <w:r>
              <w:t xml:space="preserve">, </w:t>
            </w:r>
            <w:hyperlink w:anchor="P232">
              <w:r>
                <w:rPr>
                  <w:color w:val="0000FF"/>
                </w:rPr>
                <w:t>240</w:t>
              </w:r>
            </w:hyperlink>
            <w:r>
              <w:t xml:space="preserve">, </w:t>
            </w:r>
            <w:hyperlink w:anchor="P296">
              <w:r>
                <w:rPr>
                  <w:color w:val="0000FF"/>
                </w:rPr>
                <w:t>256</w:t>
              </w:r>
            </w:hyperlink>
            <w:r>
              <w:t xml:space="preserve">, </w:t>
            </w:r>
            <w:hyperlink w:anchor="P321">
              <w:r>
                <w:rPr>
                  <w:color w:val="0000FF"/>
                </w:rPr>
                <w:t>270</w:t>
              </w:r>
            </w:hyperlink>
            <w:r>
              <w:t xml:space="preserve">, </w:t>
            </w:r>
            <w:hyperlink w:anchor="P408">
              <w:r>
                <w:rPr>
                  <w:color w:val="0000FF"/>
                </w:rPr>
                <w:t>310</w:t>
              </w:r>
            </w:hyperlink>
            <w:r>
              <w:t xml:space="preserve">, </w:t>
            </w:r>
            <w:hyperlink w:anchor="P412">
              <w:r>
                <w:rPr>
                  <w:color w:val="0000FF"/>
                </w:rPr>
                <w:t>320</w:t>
              </w:r>
            </w:hyperlink>
            <w:r>
              <w:t xml:space="preserve">, </w:t>
            </w:r>
            <w:hyperlink w:anchor="P416">
              <w:r>
                <w:rPr>
                  <w:color w:val="0000FF"/>
                </w:rPr>
                <w:t>330</w:t>
              </w:r>
            </w:hyperlink>
            <w:r>
              <w:t xml:space="preserve">, </w:t>
            </w:r>
            <w:hyperlink w:anchor="P420">
              <w:r>
                <w:rPr>
                  <w:color w:val="0000FF"/>
                </w:rPr>
                <w:t>340</w:t>
              </w:r>
            </w:hyperlink>
            <w:r>
              <w:t xml:space="preserve">, </w:t>
            </w:r>
            <w:hyperlink w:anchor="P484">
              <w:r>
                <w:rPr>
                  <w:color w:val="0000FF"/>
                </w:rPr>
                <w:t>350</w:t>
              </w:r>
            </w:hyperlink>
            <w:r>
              <w:t xml:space="preserve">, </w:t>
            </w:r>
            <w:hyperlink w:anchor="P488">
              <w:r>
                <w:rPr>
                  <w:color w:val="0000FF"/>
                </w:rPr>
                <w:t>360</w:t>
              </w:r>
            </w:hyperlink>
            <w:r>
              <w:t xml:space="preserve">, </w:t>
            </w:r>
            <w:hyperlink w:anchor="P508">
              <w:r>
                <w:rPr>
                  <w:color w:val="0000FF"/>
                </w:rPr>
                <w:t>370</w:t>
              </w:r>
            </w:hyperlink>
            <w:r>
              <w:t>).......................................................................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352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</w:pPr>
          </w:p>
        </w:tc>
        <w:tc>
          <w:tcPr>
            <w:tcW w:w="83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352"/>
            </w:pPr>
            <w:bookmarkStart w:id="22" w:name="P208"/>
            <w:bookmarkEnd w:id="22"/>
            <w:r>
              <w:t xml:space="preserve">услуги телеграфной связи (сумма </w:t>
            </w:r>
            <w:hyperlink w:anchor="P216">
              <w:r>
                <w:rPr>
                  <w:color w:val="0000FF"/>
                </w:rPr>
                <w:t>строк 231</w:t>
              </w:r>
            </w:hyperlink>
            <w:r>
              <w:t xml:space="preserve">, </w:t>
            </w:r>
            <w:hyperlink w:anchor="P224">
              <w:r>
                <w:rPr>
                  <w:color w:val="0000FF"/>
                </w:rPr>
                <w:t>233</w:t>
              </w:r>
            </w:hyperlink>
            <w:r>
              <w:t xml:space="preserve">, </w:t>
            </w:r>
            <w:hyperlink w:anchor="P228">
              <w:r>
                <w:rPr>
                  <w:color w:val="0000FF"/>
                </w:rPr>
                <w:t>234</w:t>
              </w:r>
            </w:hyperlink>
            <w:r>
              <w:t>)..........................................................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83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</w:pPr>
          </w:p>
        </w:tc>
        <w:tc>
          <w:tcPr>
            <w:tcW w:w="83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bookmarkStart w:id="23" w:name="P216"/>
            <w:bookmarkEnd w:id="23"/>
            <w:r>
              <w:t>передача телеграмм.......................................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83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058"/>
            </w:pPr>
            <w:bookmarkStart w:id="24" w:name="P220"/>
            <w:bookmarkEnd w:id="24"/>
            <w:r>
              <w:t>из них международных.............................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bookmarkStart w:id="25" w:name="P224"/>
            <w:bookmarkEnd w:id="25"/>
            <w:r>
              <w:t>абонентское телеграфирование и телекс.....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bookmarkStart w:id="26" w:name="P228"/>
            <w:bookmarkEnd w:id="26"/>
            <w:r>
              <w:t>предоставление в пользование телеграфных каналов............................................................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352"/>
            </w:pPr>
            <w:bookmarkStart w:id="27" w:name="P232"/>
            <w:bookmarkEnd w:id="27"/>
            <w:r>
              <w:t xml:space="preserve">услуги передачи данных (сумма </w:t>
            </w:r>
            <w:hyperlink w:anchor="P240">
              <w:r>
                <w:rPr>
                  <w:color w:val="0000FF"/>
                </w:rPr>
                <w:t>строк 241</w:t>
              </w:r>
            </w:hyperlink>
            <w:r>
              <w:t xml:space="preserve">, с </w:t>
            </w:r>
            <w:hyperlink w:anchor="P272">
              <w:r>
                <w:rPr>
                  <w:color w:val="0000FF"/>
                </w:rPr>
                <w:t>252</w:t>
              </w:r>
            </w:hyperlink>
            <w:r>
              <w:t xml:space="preserve"> по </w:t>
            </w:r>
            <w:hyperlink w:anchor="P280">
              <w:r>
                <w:rPr>
                  <w:color w:val="0000FF"/>
                </w:rPr>
                <w:t>254</w:t>
              </w:r>
            </w:hyperlink>
            <w:r>
              <w:t xml:space="preserve">, </w:t>
            </w:r>
            <w:hyperlink w:anchor="P284">
              <w:r>
                <w:rPr>
                  <w:color w:val="0000FF"/>
                </w:rPr>
                <w:t>261</w:t>
              </w:r>
            </w:hyperlink>
            <w:r>
              <w:t xml:space="preserve">, </w:t>
            </w:r>
            <w:hyperlink w:anchor="P292">
              <w:r>
                <w:rPr>
                  <w:color w:val="0000FF"/>
                </w:rPr>
                <w:t>262, 255</w:t>
              </w:r>
            </w:hyperlink>
            <w:r>
              <w:t>).....................................................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</w:pPr>
          </w:p>
        </w:tc>
        <w:tc>
          <w:tcPr>
            <w:tcW w:w="83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bookmarkStart w:id="28" w:name="P240"/>
            <w:bookmarkEnd w:id="28"/>
            <w:r>
              <w:t>доступ к глобальной компьютерной сети Интернет............................................................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3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411"/>
            </w:pPr>
            <w:r>
              <w:t>из него: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</w:pPr>
          </w:p>
        </w:tc>
        <w:tc>
          <w:tcPr>
            <w:tcW w:w="83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411"/>
            </w:pPr>
            <w:bookmarkStart w:id="29" w:name="P248"/>
            <w:bookmarkEnd w:id="29"/>
            <w:proofErr w:type="gramStart"/>
            <w:r>
              <w:t>стационарный</w:t>
            </w:r>
            <w:proofErr w:type="gramEnd"/>
            <w:r>
              <w:t xml:space="preserve"> широкополосный (сумма строк </w:t>
            </w:r>
            <w:hyperlink w:anchor="P256">
              <w:r>
                <w:rPr>
                  <w:color w:val="0000FF"/>
                </w:rPr>
                <w:t>245</w:t>
              </w:r>
            </w:hyperlink>
            <w:r>
              <w:t xml:space="preserve"> и </w:t>
            </w:r>
            <w:hyperlink w:anchor="P260">
              <w:r>
                <w:rPr>
                  <w:color w:val="0000FF"/>
                </w:rPr>
                <w:t>246</w:t>
              </w:r>
            </w:hyperlink>
            <w:r>
              <w:t>)...................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3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764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</w:pPr>
          </w:p>
        </w:tc>
        <w:tc>
          <w:tcPr>
            <w:tcW w:w="83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764"/>
            </w:pPr>
            <w:bookmarkStart w:id="30" w:name="P256"/>
            <w:bookmarkEnd w:id="30"/>
            <w:r>
              <w:t>без учета трафика.........................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83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764"/>
            </w:pPr>
            <w:bookmarkStart w:id="31" w:name="P260"/>
            <w:bookmarkEnd w:id="31"/>
            <w:r>
              <w:t>с учетом предоплаченного трафика...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411"/>
            </w:pPr>
            <w:bookmarkStart w:id="32" w:name="P264"/>
            <w:bookmarkEnd w:id="32"/>
            <w:r>
              <w:t>беспроводной..........................................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764"/>
            </w:pPr>
            <w:r>
              <w:t xml:space="preserve">из него по технологии </w:t>
            </w:r>
            <w:proofErr w:type="spellStart"/>
            <w:r>
              <w:t>Wi-Fi</w:t>
            </w:r>
            <w:proofErr w:type="spellEnd"/>
            <w:r>
              <w:t>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bookmarkStart w:id="33" w:name="P272"/>
            <w:bookmarkEnd w:id="33"/>
            <w:r>
              <w:t>услуги передачи данных, оказанные операторами сотовой подвижной электросвязи....................................................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bookmarkStart w:id="34" w:name="P276"/>
            <w:bookmarkEnd w:id="34"/>
            <w:r>
              <w:t>пиринг.............................................................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bookmarkStart w:id="35" w:name="P280"/>
            <w:bookmarkEnd w:id="35"/>
            <w:r>
              <w:t>услуги виртуальной частной сети передачи данных..............................................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bookmarkStart w:id="36" w:name="P284"/>
            <w:bookmarkEnd w:id="36"/>
            <w:r>
              <w:t>услуги IP-телевидения...........................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bookmarkStart w:id="37" w:name="P288"/>
            <w:bookmarkEnd w:id="37"/>
            <w:r>
              <w:t>предоставление операторам электросвязи доступа к международным сетям передачи данных, в том числе сегменту глобальной компьютерной сети Интернет............................................................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bookmarkStart w:id="38" w:name="P292"/>
            <w:bookmarkEnd w:id="38"/>
            <w:r>
              <w:t>прочие услуги.................................................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352"/>
            </w:pPr>
            <w:bookmarkStart w:id="39" w:name="P296"/>
            <w:bookmarkEnd w:id="39"/>
            <w:proofErr w:type="spellStart"/>
            <w:r>
              <w:t>телематические</w:t>
            </w:r>
            <w:proofErr w:type="spellEnd"/>
            <w:r>
              <w:t xml:space="preserve"> услуги (сумма строк с </w:t>
            </w:r>
            <w:hyperlink w:anchor="P304">
              <w:r>
                <w:rPr>
                  <w:color w:val="0000FF"/>
                </w:rPr>
                <w:t>257</w:t>
              </w:r>
            </w:hyperlink>
            <w:r>
              <w:t xml:space="preserve"> по </w:t>
            </w:r>
            <w:hyperlink w:anchor="P316">
              <w:r>
                <w:rPr>
                  <w:color w:val="0000FF"/>
                </w:rPr>
                <w:t>260</w:t>
              </w:r>
            </w:hyperlink>
            <w:r>
              <w:t>).....................................................................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</w:pPr>
          </w:p>
        </w:tc>
        <w:tc>
          <w:tcPr>
            <w:tcW w:w="83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bookmarkStart w:id="40" w:name="P304"/>
            <w:bookmarkEnd w:id="40"/>
            <w:r>
              <w:t>электронная почта.........................................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83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bookmarkStart w:id="41" w:name="P308"/>
            <w:bookmarkEnd w:id="41"/>
            <w:r>
              <w:t>передача факсимильных сообщений............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  <w:jc w:val="both"/>
            </w:pPr>
            <w:bookmarkStart w:id="42" w:name="P312"/>
            <w:bookmarkEnd w:id="42"/>
            <w:r>
              <w:t>видеоконтроль.....................................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jc w:val="both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jc w:val="both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bookmarkStart w:id="43" w:name="P316"/>
            <w:bookmarkEnd w:id="43"/>
            <w:r>
              <w:t>прочие услуги.................................................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352"/>
            </w:pPr>
            <w:r>
              <w:t xml:space="preserve">услуги телефонной связи (сумма </w:t>
            </w:r>
            <w:hyperlink w:anchor="P328">
              <w:r>
                <w:rPr>
                  <w:color w:val="0000FF"/>
                </w:rPr>
                <w:t>строк 271</w:t>
              </w:r>
            </w:hyperlink>
            <w:r>
              <w:t xml:space="preserve">, </w:t>
            </w:r>
            <w:hyperlink w:anchor="P376">
              <w:r>
                <w:rPr>
                  <w:color w:val="0000FF"/>
                </w:rPr>
                <w:t>283</w:t>
              </w:r>
            </w:hyperlink>
            <w:r>
              <w:t>).........................................................................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bookmarkStart w:id="44" w:name="P321"/>
            <w:bookmarkEnd w:id="44"/>
            <w:r>
              <w:t>270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</w:pPr>
          </w:p>
        </w:tc>
        <w:tc>
          <w:tcPr>
            <w:tcW w:w="83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bookmarkStart w:id="45" w:name="P328"/>
            <w:bookmarkEnd w:id="45"/>
            <w:r>
              <w:t xml:space="preserve">междугородная и международная телефонная </w:t>
            </w:r>
            <w:r>
              <w:lastRenderedPageBreak/>
              <w:t xml:space="preserve">связь (сумма </w:t>
            </w:r>
            <w:hyperlink w:anchor="P336">
              <w:r>
                <w:rPr>
                  <w:color w:val="0000FF"/>
                </w:rPr>
                <w:t>строк 272</w:t>
              </w:r>
            </w:hyperlink>
            <w:r>
              <w:t xml:space="preserve">, </w:t>
            </w:r>
            <w:hyperlink w:anchor="P352">
              <w:r>
                <w:rPr>
                  <w:color w:val="0000FF"/>
                </w:rPr>
                <w:t>275</w:t>
              </w:r>
            </w:hyperlink>
            <w:r>
              <w:t xml:space="preserve">, </w:t>
            </w:r>
            <w:hyperlink w:anchor="P368">
              <w:r>
                <w:rPr>
                  <w:color w:val="0000FF"/>
                </w:rPr>
                <w:t>278</w:t>
              </w:r>
            </w:hyperlink>
            <w:r>
              <w:t xml:space="preserve">, </w:t>
            </w:r>
            <w:hyperlink w:anchor="P372">
              <w:r>
                <w:rPr>
                  <w:color w:val="0000FF"/>
                </w:rPr>
                <w:t>280</w:t>
              </w:r>
            </w:hyperlink>
            <w:r>
              <w:t>)............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lastRenderedPageBreak/>
              <w:t>271</w:t>
            </w:r>
          </w:p>
        </w:tc>
        <w:tc>
          <w:tcPr>
            <w:tcW w:w="83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058"/>
            </w:pPr>
            <w:r>
              <w:lastRenderedPageBreak/>
              <w:t>в том числе: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</w:pPr>
          </w:p>
        </w:tc>
        <w:tc>
          <w:tcPr>
            <w:tcW w:w="83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058"/>
            </w:pPr>
            <w:bookmarkStart w:id="46" w:name="P336"/>
            <w:bookmarkEnd w:id="46"/>
            <w:r>
              <w:t xml:space="preserve">междугородные телефонные соединения (сумма </w:t>
            </w:r>
            <w:hyperlink w:anchor="P344">
              <w:r>
                <w:rPr>
                  <w:color w:val="0000FF"/>
                </w:rPr>
                <w:t>строк 273</w:t>
              </w:r>
            </w:hyperlink>
            <w:r>
              <w:t xml:space="preserve">, </w:t>
            </w:r>
            <w:hyperlink w:anchor="P348">
              <w:r>
                <w:rPr>
                  <w:color w:val="0000FF"/>
                </w:rPr>
                <w:t>274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83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411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</w:pPr>
          </w:p>
        </w:tc>
        <w:tc>
          <w:tcPr>
            <w:tcW w:w="83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411"/>
            </w:pPr>
            <w:bookmarkStart w:id="47" w:name="P344"/>
            <w:bookmarkEnd w:id="47"/>
            <w:r>
              <w:t>телефонные соединения в пределах республики............................................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83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411"/>
            </w:pPr>
            <w:bookmarkStart w:id="48" w:name="P348"/>
            <w:bookmarkEnd w:id="48"/>
            <w:r>
              <w:t>телефонные соединения абонентов сети стационарной электросвязи с абонентами других сетей....................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058"/>
            </w:pPr>
            <w:bookmarkStart w:id="49" w:name="P352"/>
            <w:bookmarkEnd w:id="49"/>
            <w:r>
              <w:t xml:space="preserve">международные телефонные соединения (сумма </w:t>
            </w:r>
            <w:hyperlink w:anchor="P360">
              <w:r>
                <w:rPr>
                  <w:color w:val="0000FF"/>
                </w:rPr>
                <w:t>строк 276</w:t>
              </w:r>
            </w:hyperlink>
            <w:r>
              <w:t xml:space="preserve">, </w:t>
            </w:r>
            <w:hyperlink w:anchor="P364">
              <w:r>
                <w:rPr>
                  <w:color w:val="0000FF"/>
                </w:rPr>
                <w:t>277</w:t>
              </w:r>
            </w:hyperlink>
            <w:r>
              <w:t>)..................................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411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</w:pPr>
          </w:p>
        </w:tc>
        <w:tc>
          <w:tcPr>
            <w:tcW w:w="83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411"/>
            </w:pPr>
            <w:bookmarkStart w:id="50" w:name="P360"/>
            <w:bookmarkEnd w:id="50"/>
            <w:r>
              <w:t>в страны Содружества Независимых Государств...............................................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83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411"/>
            </w:pPr>
            <w:bookmarkStart w:id="51" w:name="P364"/>
            <w:bookmarkEnd w:id="51"/>
            <w:r>
              <w:t>в страны, не входящие в состав Содружества Независимых Государств...............................................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058"/>
            </w:pPr>
            <w:bookmarkStart w:id="52" w:name="P368"/>
            <w:bookmarkEnd w:id="52"/>
            <w:r>
              <w:t>предоставление каналов в пользование.................................................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058"/>
            </w:pPr>
            <w:bookmarkStart w:id="53" w:name="P372"/>
            <w:bookmarkEnd w:id="53"/>
            <w:r>
              <w:t>прочие услуги..............................................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bookmarkStart w:id="54" w:name="P376"/>
            <w:bookmarkEnd w:id="54"/>
            <w:r>
              <w:t xml:space="preserve">местные телефонные соединения на городских и сельских телефонных сетях (сумма строк с </w:t>
            </w:r>
            <w:hyperlink w:anchor="P384">
              <w:r>
                <w:rPr>
                  <w:color w:val="0000FF"/>
                </w:rPr>
                <w:t>284</w:t>
              </w:r>
            </w:hyperlink>
            <w:r>
              <w:t xml:space="preserve"> по </w:t>
            </w:r>
            <w:hyperlink w:anchor="P404">
              <w:r>
                <w:rPr>
                  <w:color w:val="0000FF"/>
                </w:rPr>
                <w:t>289</w:t>
              </w:r>
            </w:hyperlink>
            <w:r>
              <w:t>)................................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058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</w:pPr>
          </w:p>
        </w:tc>
        <w:tc>
          <w:tcPr>
            <w:tcW w:w="83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058"/>
            </w:pPr>
            <w:bookmarkStart w:id="55" w:name="P384"/>
            <w:bookmarkEnd w:id="55"/>
            <w:r>
              <w:t>абонементная плата....................................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83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058"/>
            </w:pPr>
            <w:bookmarkStart w:id="56" w:name="P388"/>
            <w:bookmarkEnd w:id="56"/>
            <w:r>
              <w:t>повременная плата.....................................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058"/>
            </w:pPr>
            <w:bookmarkStart w:id="57" w:name="P392"/>
            <w:bookmarkEnd w:id="57"/>
            <w:r>
              <w:t>предоставление доступа к сети стационарной электросвязи с использованием оконечного абонентского устройства....................................................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058"/>
            </w:pPr>
            <w:bookmarkStart w:id="58" w:name="P396"/>
            <w:bookmarkEnd w:id="58"/>
            <w:r>
              <w:t>дополнительные виды обслуживания, предоставляемые электронными автоматическими телефонными станциями..................................................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058"/>
            </w:pPr>
            <w:bookmarkStart w:id="59" w:name="P400"/>
            <w:bookmarkEnd w:id="59"/>
            <w:r>
              <w:t>предоставление в пользование технических средств...................................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058"/>
            </w:pPr>
            <w:bookmarkStart w:id="60" w:name="P404"/>
            <w:bookmarkEnd w:id="60"/>
            <w:r>
              <w:t>прочие услуги.............................................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352"/>
            </w:pPr>
            <w:bookmarkStart w:id="61" w:name="P408"/>
            <w:bookmarkEnd w:id="61"/>
            <w:r>
              <w:t>услуги звукоусиления.........................................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352"/>
            </w:pPr>
            <w:bookmarkStart w:id="62" w:name="P412"/>
            <w:bookmarkEnd w:id="62"/>
            <w:r>
              <w:t>подвижная электросвязь....................................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352"/>
            </w:pPr>
            <w:bookmarkStart w:id="63" w:name="P416"/>
            <w:bookmarkEnd w:id="63"/>
            <w:r>
              <w:t>сотовая подвижная электросвязь......................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352"/>
            </w:pPr>
            <w:bookmarkStart w:id="64" w:name="P420"/>
            <w:bookmarkEnd w:id="64"/>
            <w:r>
              <w:t xml:space="preserve">услуги присоединения и пропуска трафика (сумма </w:t>
            </w:r>
            <w:hyperlink w:anchor="P428">
              <w:r>
                <w:rPr>
                  <w:color w:val="0000FF"/>
                </w:rPr>
                <w:t>строк 341</w:t>
              </w:r>
            </w:hyperlink>
            <w:r>
              <w:t xml:space="preserve">, </w:t>
            </w:r>
            <w:hyperlink w:anchor="P432">
              <w:r>
                <w:rPr>
                  <w:color w:val="0000FF"/>
                </w:rPr>
                <w:t>342</w:t>
              </w:r>
            </w:hyperlink>
            <w:r>
              <w:t>)........................................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bookmarkStart w:id="65" w:name="P428"/>
            <w:bookmarkEnd w:id="65"/>
            <w:r>
              <w:t>услуги присоединения..................................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bookmarkStart w:id="66" w:name="P432"/>
            <w:bookmarkEnd w:id="66"/>
            <w:r>
              <w:t xml:space="preserve">услуги пропуска трафика (сумма </w:t>
            </w:r>
            <w:hyperlink w:anchor="P440">
              <w:r>
                <w:rPr>
                  <w:color w:val="0000FF"/>
                </w:rPr>
                <w:t>строк 371</w:t>
              </w:r>
            </w:hyperlink>
            <w:r>
              <w:t xml:space="preserve">, с </w:t>
            </w:r>
            <w:hyperlink w:anchor="P460">
              <w:r>
                <w:rPr>
                  <w:color w:val="0000FF"/>
                </w:rPr>
                <w:t>374</w:t>
              </w:r>
            </w:hyperlink>
            <w:r>
              <w:t xml:space="preserve"> по </w:t>
            </w:r>
            <w:hyperlink w:anchor="P480">
              <w:r>
                <w:rPr>
                  <w:color w:val="0000FF"/>
                </w:rPr>
                <w:t>379</w:t>
              </w:r>
            </w:hyperlink>
            <w:r>
              <w:t>)........................................................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058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</w:pPr>
          </w:p>
        </w:tc>
        <w:tc>
          <w:tcPr>
            <w:tcW w:w="83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058"/>
            </w:pPr>
            <w:bookmarkStart w:id="67" w:name="P440"/>
            <w:bookmarkEnd w:id="67"/>
            <w:r>
              <w:t>пропуск международного трафика, входящего в Республику Беларусь............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83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411"/>
            </w:pPr>
            <w:r>
              <w:t>в том числе на сети: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058"/>
            </w:pPr>
            <w:r>
              <w:t>из него на сети: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83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058"/>
            </w:pPr>
            <w:bookmarkStart w:id="68" w:name="P452"/>
            <w:bookmarkEnd w:id="68"/>
            <w:r>
              <w:t>стационарной электросвязи.....................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83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1058"/>
            </w:pPr>
            <w:bookmarkStart w:id="69" w:name="P456"/>
            <w:bookmarkEnd w:id="69"/>
            <w:r>
              <w:lastRenderedPageBreak/>
              <w:t>сотовой подвижной электросвязи..........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bookmarkStart w:id="70" w:name="P460"/>
            <w:bookmarkEnd w:id="70"/>
            <w:r>
              <w:t>пропуск международного трафика, исходящего из Республики Беларусь............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r>
              <w:t>пропуск межсетевого трафика......................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r>
              <w:t>пропуск входящего трафика между абонентами разных сетей сотовой подвижной электросвязи..............................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bookmarkStart w:id="71" w:name="P472"/>
            <w:bookmarkEnd w:id="71"/>
            <w:r>
              <w:t>пропуск исходящего трафика абонентов сетей сотовой подвижной электросвязи к сети стационарной электросвязи.............................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bookmarkStart w:id="72" w:name="P476"/>
            <w:bookmarkEnd w:id="72"/>
            <w:r>
              <w:t>пропуск исходящего трафика абонентов стационарной электросвязи к сети сотовой подвижной электросвязи.................................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352"/>
            </w:pPr>
            <w:bookmarkStart w:id="73" w:name="P480"/>
            <w:bookmarkEnd w:id="73"/>
            <w:r>
              <w:t xml:space="preserve">пропуск исходящего </w:t>
            </w:r>
            <w:proofErr w:type="gramStart"/>
            <w:r>
              <w:t>трафика абонентов сети стационарной электросвязи одного оператора</w:t>
            </w:r>
            <w:proofErr w:type="gramEnd"/>
            <w:r>
              <w:t xml:space="preserve"> к сети стационарной электросвязи другого оператора................................................................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352"/>
            </w:pPr>
            <w:bookmarkStart w:id="74" w:name="P484"/>
            <w:bookmarkEnd w:id="74"/>
            <w:r>
              <w:t>услуги по трансляции звуковых программ......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352"/>
            </w:pPr>
            <w:bookmarkStart w:id="75" w:name="P488"/>
            <w:bookmarkEnd w:id="75"/>
            <w:r>
              <w:t xml:space="preserve">услуги по трансляции телевизионных программ (сумма строк с </w:t>
            </w:r>
            <w:hyperlink w:anchor="P496">
              <w:r>
                <w:rPr>
                  <w:color w:val="0000FF"/>
                </w:rPr>
                <w:t>361</w:t>
              </w:r>
            </w:hyperlink>
            <w:r>
              <w:t xml:space="preserve"> по </w:t>
            </w:r>
            <w:hyperlink w:anchor="P504">
              <w:r>
                <w:rPr>
                  <w:color w:val="0000FF"/>
                </w:rPr>
                <w:t>363</w:t>
              </w:r>
            </w:hyperlink>
            <w:r>
              <w:t>)..................................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</w:pPr>
          </w:p>
        </w:tc>
        <w:tc>
          <w:tcPr>
            <w:tcW w:w="83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bookmarkStart w:id="76" w:name="P496"/>
            <w:bookmarkEnd w:id="76"/>
            <w:r>
              <w:t>эфирная трансляция......................................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83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r>
              <w:t>трансляция в системе кабельного телевидения...................................................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705"/>
            </w:pPr>
            <w:bookmarkStart w:id="77" w:name="P504"/>
            <w:bookmarkEnd w:id="77"/>
            <w:r>
              <w:t>доступ к сети эфирного цифрового телевизионного вещания..............................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  <w:tr w:rsidR="00C2064B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76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ind w:left="352"/>
            </w:pPr>
            <w:bookmarkStart w:id="78" w:name="P508"/>
            <w:bookmarkEnd w:id="78"/>
            <w:r>
              <w:t>услуги спутниковой связи.................................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064B" w:rsidRDefault="00C2064B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</w:tbl>
    <w:p w:rsidR="00C2064B" w:rsidRDefault="00C2064B">
      <w:pPr>
        <w:pStyle w:val="ConsPlusNormal"/>
      </w:pPr>
    </w:p>
    <w:p w:rsidR="00C2064B" w:rsidRDefault="00C2064B">
      <w:pPr>
        <w:pStyle w:val="ConsPlusNonformat"/>
        <w:jc w:val="both"/>
      </w:pPr>
      <w:r>
        <w:t>Лицо, ответственное за составление</w:t>
      </w:r>
    </w:p>
    <w:p w:rsidR="00C2064B" w:rsidRDefault="00C2064B">
      <w:pPr>
        <w:pStyle w:val="ConsPlusNonformat"/>
        <w:jc w:val="both"/>
      </w:pPr>
      <w:r>
        <w:t xml:space="preserve">и представление </w:t>
      </w:r>
      <w:proofErr w:type="gramStart"/>
      <w:r>
        <w:t>первичных</w:t>
      </w:r>
      <w:proofErr w:type="gramEnd"/>
    </w:p>
    <w:p w:rsidR="00C2064B" w:rsidRDefault="00C2064B">
      <w:pPr>
        <w:pStyle w:val="ConsPlusNonformat"/>
        <w:jc w:val="both"/>
      </w:pPr>
      <w:r>
        <w:t>статистических данных _______________ _______________ _____________________</w:t>
      </w:r>
    </w:p>
    <w:p w:rsidR="00C2064B" w:rsidRDefault="00C2064B">
      <w:pPr>
        <w:pStyle w:val="ConsPlusNonformat"/>
        <w:jc w:val="both"/>
      </w:pPr>
      <w:r>
        <w:t xml:space="preserve">                        (должность)      (подпись)    (инициалы, фамилия)</w:t>
      </w:r>
    </w:p>
    <w:p w:rsidR="00C2064B" w:rsidRDefault="00C2064B">
      <w:pPr>
        <w:pStyle w:val="ConsPlusNormal"/>
      </w:pPr>
    </w:p>
    <w:p w:rsidR="00C2064B" w:rsidRDefault="00C2064B">
      <w:pPr>
        <w:pStyle w:val="ConsPlusNonformat"/>
        <w:jc w:val="both"/>
      </w:pPr>
      <w:r>
        <w:t>___________________________________       ____ ___________________ 20___ г.</w:t>
      </w:r>
    </w:p>
    <w:p w:rsidR="00C2064B" w:rsidRDefault="00C2064B">
      <w:pPr>
        <w:pStyle w:val="ConsPlusNonformat"/>
        <w:jc w:val="both"/>
      </w:pPr>
      <w:proofErr w:type="gramStart"/>
      <w:r>
        <w:t>(контактный номер телефона,              (дата составления государственной</w:t>
      </w:r>
      <w:proofErr w:type="gramEnd"/>
    </w:p>
    <w:p w:rsidR="00C2064B" w:rsidRDefault="00C2064B">
      <w:pPr>
        <w:pStyle w:val="ConsPlusNonformat"/>
        <w:jc w:val="both"/>
      </w:pPr>
      <w:proofErr w:type="gramStart"/>
      <w:r>
        <w:t>адрес электронной почты)                    статистической отчетности)</w:t>
      </w:r>
      <w:proofErr w:type="gramEnd"/>
    </w:p>
    <w:p w:rsidR="00C2064B" w:rsidRDefault="00C2064B">
      <w:pPr>
        <w:pStyle w:val="ConsPlusNormal"/>
      </w:pPr>
    </w:p>
    <w:p w:rsidR="00C2064B" w:rsidRDefault="00C2064B">
      <w:pPr>
        <w:pStyle w:val="ConsPlusNormal"/>
      </w:pPr>
    </w:p>
    <w:p w:rsidR="00C2064B" w:rsidRDefault="00C2064B">
      <w:pPr>
        <w:pStyle w:val="ConsPlusNormal"/>
      </w:pPr>
    </w:p>
    <w:p w:rsidR="00C2064B" w:rsidRDefault="00C2064B">
      <w:pPr>
        <w:pStyle w:val="ConsPlusNormal"/>
      </w:pPr>
    </w:p>
    <w:p w:rsidR="00C2064B" w:rsidRDefault="00C2064B">
      <w:pPr>
        <w:pStyle w:val="ConsPlusNormal"/>
      </w:pPr>
    </w:p>
    <w:p w:rsidR="00C2064B" w:rsidRDefault="00C2064B">
      <w:pPr>
        <w:pStyle w:val="ConsPlusNormal"/>
      </w:pPr>
    </w:p>
    <w:p w:rsidR="00C2064B" w:rsidRDefault="00C2064B">
      <w:pPr>
        <w:pStyle w:val="ConsPlusNormal"/>
      </w:pPr>
    </w:p>
    <w:p w:rsidR="00C2064B" w:rsidRDefault="00C2064B">
      <w:pPr>
        <w:pStyle w:val="ConsPlusNormal"/>
      </w:pPr>
    </w:p>
    <w:p w:rsidR="00C2064B" w:rsidRDefault="00C2064B">
      <w:pPr>
        <w:pStyle w:val="ConsPlusNormal"/>
      </w:pPr>
    </w:p>
    <w:p w:rsidR="00C2064B" w:rsidRDefault="00C2064B">
      <w:pPr>
        <w:pStyle w:val="ConsPlusNormal"/>
      </w:pPr>
    </w:p>
    <w:p w:rsidR="00C2064B" w:rsidRDefault="00C2064B">
      <w:pPr>
        <w:pStyle w:val="ConsPlusNormal"/>
      </w:pPr>
    </w:p>
    <w:p w:rsidR="00C2064B" w:rsidRDefault="00C2064B">
      <w:pPr>
        <w:pStyle w:val="ConsPlusNormal"/>
      </w:pPr>
    </w:p>
    <w:p w:rsidR="00C2064B" w:rsidRDefault="00C2064B">
      <w:pPr>
        <w:pStyle w:val="ConsPlusNormal"/>
      </w:pPr>
    </w:p>
    <w:p w:rsidR="00C2064B" w:rsidRDefault="00C2064B">
      <w:pPr>
        <w:pStyle w:val="ConsPlusNormal"/>
      </w:pPr>
    </w:p>
    <w:p w:rsidR="00C2064B" w:rsidRDefault="00C2064B">
      <w:pPr>
        <w:pStyle w:val="ConsPlusNormal"/>
      </w:pPr>
    </w:p>
    <w:p w:rsidR="00C2064B" w:rsidRDefault="00C2064B">
      <w:pPr>
        <w:pStyle w:val="ConsPlusNormal"/>
      </w:pPr>
    </w:p>
    <w:p w:rsidR="00C2064B" w:rsidRDefault="00C2064B">
      <w:pPr>
        <w:pStyle w:val="ConsPlusNormal"/>
      </w:pPr>
    </w:p>
    <w:p w:rsidR="00C2064B" w:rsidRDefault="00C2064B">
      <w:pPr>
        <w:pStyle w:val="ConsPlusNormal"/>
      </w:pPr>
    </w:p>
    <w:p w:rsidR="00C2064B" w:rsidRDefault="00C2064B">
      <w:pPr>
        <w:pStyle w:val="ConsPlusNonformat"/>
        <w:jc w:val="both"/>
      </w:pPr>
      <w:r>
        <w:lastRenderedPageBreak/>
        <w:t xml:space="preserve">                                                   УТВЕРЖДЕНО</w:t>
      </w:r>
    </w:p>
    <w:p w:rsidR="00C2064B" w:rsidRDefault="00C2064B">
      <w:pPr>
        <w:pStyle w:val="ConsPlusNonformat"/>
        <w:jc w:val="both"/>
      </w:pPr>
      <w:r>
        <w:t xml:space="preserve">                                                   Постановление</w:t>
      </w:r>
    </w:p>
    <w:p w:rsidR="00C2064B" w:rsidRDefault="00C2064B">
      <w:pPr>
        <w:pStyle w:val="ConsPlusNonformat"/>
        <w:jc w:val="both"/>
      </w:pPr>
      <w:r>
        <w:t xml:space="preserve">                                                   Национального</w:t>
      </w:r>
    </w:p>
    <w:p w:rsidR="00C2064B" w:rsidRDefault="00C2064B">
      <w:pPr>
        <w:pStyle w:val="ConsPlusNonformat"/>
        <w:jc w:val="both"/>
      </w:pPr>
      <w:r>
        <w:t xml:space="preserve">                                                   статистического комитета</w:t>
      </w:r>
    </w:p>
    <w:p w:rsidR="00C2064B" w:rsidRDefault="00C2064B">
      <w:pPr>
        <w:pStyle w:val="ConsPlusNonformat"/>
        <w:jc w:val="both"/>
      </w:pPr>
      <w:r>
        <w:t xml:space="preserve">                                                   Республики Беларусь</w:t>
      </w:r>
    </w:p>
    <w:p w:rsidR="00C2064B" w:rsidRDefault="00C2064B">
      <w:pPr>
        <w:pStyle w:val="ConsPlusNonformat"/>
        <w:jc w:val="both"/>
      </w:pPr>
      <w:r>
        <w:t xml:space="preserve">                                                   02.06.2015 N 31</w:t>
      </w:r>
    </w:p>
    <w:p w:rsidR="00C2064B" w:rsidRDefault="00C2064B">
      <w:pPr>
        <w:pStyle w:val="ConsPlusNormal"/>
      </w:pPr>
    </w:p>
    <w:p w:rsidR="00C2064B" w:rsidRDefault="00C2064B">
      <w:pPr>
        <w:pStyle w:val="ConsPlusTitle"/>
        <w:jc w:val="center"/>
      </w:pPr>
      <w:bookmarkStart w:id="79" w:name="P533"/>
      <w:bookmarkEnd w:id="79"/>
      <w:r>
        <w:t>УКАЗАНИЯ</w:t>
      </w:r>
    </w:p>
    <w:p w:rsidR="00C2064B" w:rsidRDefault="00C2064B">
      <w:pPr>
        <w:pStyle w:val="ConsPlusTitle"/>
        <w:jc w:val="center"/>
      </w:pPr>
      <w:r>
        <w:t>ПО ЗАПОЛНЕНИЮ ФОРМЫ ГОСУДАРСТВЕННОЙ СТАТИСТИЧЕСКОЙ ОТЧЕТНОСТИ 4-СВЯЗЬ (ДОХОДЫ) "ОТЧЕТ О ДОХОДАХ ОТ УСЛУГ ПОЧТОВОЙ И КУРЬЕРСКОЙ ДЕЯТЕЛЬНОСТИ, ДЕЯТЕЛЬНОСТИ В ОБЛАСТИ ТЕЛЕКОММУНИКАЦИЙ"</w:t>
      </w:r>
    </w:p>
    <w:p w:rsidR="00C2064B" w:rsidRDefault="00C2064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206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064B" w:rsidRDefault="00C2064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</w:t>
            </w:r>
            <w:proofErr w:type="spellStart"/>
            <w:r>
              <w:rPr>
                <w:color w:val="392C69"/>
              </w:rPr>
              <w:t>Белстата</w:t>
            </w:r>
            <w:proofErr w:type="spellEnd"/>
            <w:r>
              <w:rPr>
                <w:color w:val="392C69"/>
              </w:rPr>
              <w:t xml:space="preserve"> от 16.05.2016 </w:t>
            </w:r>
            <w:hyperlink r:id="rId13">
              <w:r>
                <w:rPr>
                  <w:color w:val="0000FF"/>
                </w:rPr>
                <w:t>N 37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2064B" w:rsidRDefault="00C206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15.05.2017 </w:t>
            </w:r>
            <w:hyperlink r:id="rId14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 xml:space="preserve">, от 27.09.2019 </w:t>
            </w:r>
            <w:hyperlink r:id="rId15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 xml:space="preserve">, от 24.04.2020 </w:t>
            </w:r>
            <w:hyperlink r:id="rId16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,</w:t>
            </w:r>
          </w:p>
          <w:p w:rsidR="00C2064B" w:rsidRDefault="00C206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24.05.2021 </w:t>
            </w:r>
            <w:hyperlink r:id="rId17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06.05.2022 </w:t>
            </w:r>
            <w:hyperlink r:id="rId18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 xml:space="preserve">, от 05.05.2023 </w:t>
            </w:r>
            <w:hyperlink r:id="rId19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,</w:t>
            </w:r>
          </w:p>
          <w:p w:rsidR="00C2064B" w:rsidRDefault="00C206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27.09.2024 </w:t>
            </w:r>
            <w:hyperlink r:id="rId20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</w:tbl>
    <w:p w:rsidR="00C2064B" w:rsidRDefault="00C2064B">
      <w:pPr>
        <w:pStyle w:val="ConsPlusNormal"/>
      </w:pPr>
    </w:p>
    <w:p w:rsidR="00C2064B" w:rsidRDefault="00C2064B">
      <w:pPr>
        <w:pStyle w:val="ConsPlusNormal"/>
        <w:jc w:val="center"/>
        <w:outlineLvl w:val="1"/>
      </w:pPr>
      <w:r>
        <w:t>ГЛАВА 1</w:t>
      </w:r>
    </w:p>
    <w:p w:rsidR="00C2064B" w:rsidRDefault="00C2064B">
      <w:pPr>
        <w:pStyle w:val="ConsPlusNormal"/>
        <w:jc w:val="center"/>
      </w:pPr>
      <w:r>
        <w:t>ОБЩИЕ ПОЛОЖЕНИЯ</w:t>
      </w:r>
    </w:p>
    <w:p w:rsidR="00C2064B" w:rsidRDefault="00C2064B">
      <w:pPr>
        <w:pStyle w:val="ConsPlusNormal"/>
      </w:pPr>
    </w:p>
    <w:p w:rsidR="00C2064B" w:rsidRDefault="00C2064B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Государственную статистическую отчетность по </w:t>
      </w:r>
      <w:hyperlink w:anchor="P45">
        <w:r>
          <w:rPr>
            <w:color w:val="0000FF"/>
          </w:rPr>
          <w:t>форме 4-связь (доходы)</w:t>
        </w:r>
      </w:hyperlink>
      <w:r>
        <w:t xml:space="preserve"> "Отчет о доходах от услуг почтовой и курьерской деятельности, деятельности в области телекоммуникаций" (далее - отчет) представляют юридические лица, обособленные подразделения юридических лиц, видами экономической деятельности которых являются почтовая и курьерская деятельность, деятельность в области телекоммуникаций (</w:t>
      </w:r>
      <w:hyperlink r:id="rId21">
        <w:r>
          <w:rPr>
            <w:color w:val="0000FF"/>
          </w:rPr>
          <w:t>коды 53</w:t>
        </w:r>
      </w:hyperlink>
      <w:r>
        <w:t xml:space="preserve"> (кроме подкласса </w:t>
      </w:r>
      <w:hyperlink r:id="rId22">
        <w:r>
          <w:rPr>
            <w:color w:val="0000FF"/>
          </w:rPr>
          <w:t>53201</w:t>
        </w:r>
      </w:hyperlink>
      <w:r>
        <w:t xml:space="preserve">) и </w:t>
      </w:r>
      <w:hyperlink r:id="rId23">
        <w:r>
          <w:rPr>
            <w:color w:val="0000FF"/>
          </w:rPr>
          <w:t>61</w:t>
        </w:r>
      </w:hyperlink>
      <w:r>
        <w:t xml:space="preserve"> общегосударственного классификатора Республики Беларусь ОКРБ 005-2011 "Виды экономической деятельности", утвержденного постановлением</w:t>
      </w:r>
      <w:proofErr w:type="gramEnd"/>
      <w:r>
        <w:t xml:space="preserve"> </w:t>
      </w:r>
      <w:proofErr w:type="gramStart"/>
      <w:r>
        <w:t>Государственного комитета по стандартизации Республики Беларусь от 5 декабря 2011 г. N 85) (далее, если не определено иное, - операторы).</w:t>
      </w:r>
      <w:proofErr w:type="gramEnd"/>
    </w:p>
    <w:p w:rsidR="00C2064B" w:rsidRDefault="00C2064B">
      <w:pPr>
        <w:pStyle w:val="ConsPlusNormal"/>
        <w:spacing w:before="220"/>
        <w:ind w:firstLine="540"/>
        <w:jc w:val="both"/>
      </w:pPr>
      <w:r>
        <w:t>Отчет не представляют юридические лица без ведомственной подчиненности со средней численностью работников за предыдущий год до 49 человек включительно (за исключением участников холдингов).</w:t>
      </w:r>
    </w:p>
    <w:p w:rsidR="00C2064B" w:rsidRDefault="00C2064B">
      <w:pPr>
        <w:pStyle w:val="ConsPlusNormal"/>
        <w:jc w:val="both"/>
      </w:pPr>
      <w:r>
        <w:t xml:space="preserve">(п. 1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27.09.2024 N 80)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2. Исключен.</w:t>
      </w:r>
    </w:p>
    <w:p w:rsidR="00C2064B" w:rsidRDefault="00C2064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исключен с 10 февраля 2025 года. - </w:t>
      </w:r>
      <w:hyperlink r:id="rId25">
        <w:proofErr w:type="gramStart"/>
        <w:r>
          <w:rPr>
            <w:color w:val="0000FF"/>
          </w:rPr>
          <w:t>Постановление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27.09.2024 N 80)</w:t>
      </w:r>
      <w:proofErr w:type="gramEnd"/>
    </w:p>
    <w:p w:rsidR="00C2064B" w:rsidRDefault="00C2064B">
      <w:pPr>
        <w:pStyle w:val="ConsPlusNormal"/>
        <w:spacing w:before="220"/>
        <w:ind w:firstLine="540"/>
        <w:jc w:val="both"/>
      </w:pPr>
      <w:r>
        <w:t>3. Юридические лица, обособленные подразделения юридических лиц составляют отчет, включая данные по входящим в их структуру подразделениям, расположенным на одной с ними территории (область, город Минск).</w:t>
      </w:r>
    </w:p>
    <w:p w:rsidR="00C2064B" w:rsidRDefault="00C2064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</w:t>
      </w:r>
      <w:proofErr w:type="spellStart"/>
      <w:r>
        <w:t>Белстата</w:t>
      </w:r>
      <w:proofErr w:type="spellEnd"/>
      <w:r>
        <w:t xml:space="preserve"> от 05.05.2023 </w:t>
      </w:r>
      <w:hyperlink r:id="rId26">
        <w:r>
          <w:rPr>
            <w:color w:val="0000FF"/>
          </w:rPr>
          <w:t>N 23</w:t>
        </w:r>
      </w:hyperlink>
      <w:r>
        <w:t xml:space="preserve">, от 27.09.2024 </w:t>
      </w:r>
      <w:hyperlink r:id="rId27">
        <w:r>
          <w:rPr>
            <w:color w:val="0000FF"/>
          </w:rPr>
          <w:t>N 80</w:t>
        </w:r>
      </w:hyperlink>
      <w:r>
        <w:t>)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Юридические лица, обособленные подразделения юридических лиц, в структуре которых имеются подразделения, расположенные на другой территории (область, город Минск), составляют отдельный отчет по всем структурным подразделениям, находящимся в пределах одной территории.</w:t>
      </w:r>
    </w:p>
    <w:p w:rsidR="00C2064B" w:rsidRDefault="00C2064B">
      <w:pPr>
        <w:pStyle w:val="ConsPlusNormal"/>
        <w:jc w:val="both"/>
      </w:pPr>
      <w:r>
        <w:t xml:space="preserve">(в ред. постановлений </w:t>
      </w:r>
      <w:proofErr w:type="spellStart"/>
      <w:r>
        <w:t>Белстата</w:t>
      </w:r>
      <w:proofErr w:type="spellEnd"/>
      <w:r>
        <w:t xml:space="preserve"> от 16.05.2016 </w:t>
      </w:r>
      <w:hyperlink r:id="rId28">
        <w:r>
          <w:rPr>
            <w:color w:val="0000FF"/>
          </w:rPr>
          <w:t>N 37</w:t>
        </w:r>
      </w:hyperlink>
      <w:r>
        <w:t xml:space="preserve">, от 05.05.2023 </w:t>
      </w:r>
      <w:hyperlink r:id="rId29">
        <w:r>
          <w:rPr>
            <w:color w:val="0000FF"/>
          </w:rPr>
          <w:t>N 23</w:t>
        </w:r>
      </w:hyperlink>
      <w:r>
        <w:t xml:space="preserve">, от 27.09.2024 </w:t>
      </w:r>
      <w:hyperlink r:id="rId30">
        <w:r>
          <w:rPr>
            <w:color w:val="0000FF"/>
          </w:rPr>
          <w:t>N 80</w:t>
        </w:r>
      </w:hyperlink>
      <w:r>
        <w:t>)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4. В </w:t>
      </w:r>
      <w:hyperlink w:anchor="P83">
        <w:r>
          <w:rPr>
            <w:color w:val="0000FF"/>
          </w:rPr>
          <w:t>графе 3</w:t>
        </w:r>
      </w:hyperlink>
      <w:r>
        <w:t xml:space="preserve"> реквизита "Сведения о респонденте" указывается код территории (область, город Минск), на которой осуществляется деятельность, в соответствии с перечнем согласно </w:t>
      </w:r>
      <w:hyperlink w:anchor="P766">
        <w:r>
          <w:rPr>
            <w:color w:val="0000FF"/>
          </w:rPr>
          <w:t>приложению</w:t>
        </w:r>
      </w:hyperlink>
      <w:r>
        <w:t>.</w:t>
      </w:r>
    </w:p>
    <w:p w:rsidR="00C2064B" w:rsidRDefault="00C2064B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24.04.2020 N 23)</w:t>
      </w:r>
    </w:p>
    <w:p w:rsidR="00C2064B" w:rsidRDefault="00C2064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206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064B" w:rsidRDefault="00C2064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2064B" w:rsidRDefault="00C2064B">
            <w:pPr>
              <w:pStyle w:val="ConsPlusNormal"/>
              <w:jc w:val="both"/>
            </w:pPr>
            <w:r>
              <w:rPr>
                <w:color w:val="392C69"/>
              </w:rPr>
              <w:t>Специализированное программное обеспечение размещается на официальном сайте Национального статистического комитета Республики Беларусь (http://www.belstat.gov.by).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</w:p>
        </w:tc>
      </w:tr>
    </w:tbl>
    <w:p w:rsidR="00C2064B" w:rsidRDefault="00C2064B">
      <w:pPr>
        <w:pStyle w:val="ConsPlusNormal"/>
        <w:spacing w:before="280"/>
        <w:ind w:firstLine="540"/>
        <w:jc w:val="both"/>
      </w:pPr>
      <w:r>
        <w:t xml:space="preserve">5. Представление отчета в виде электронного </w:t>
      </w:r>
      <w:hyperlink r:id="rId32">
        <w:r>
          <w:rPr>
            <w:color w:val="0000FF"/>
          </w:rPr>
          <w:t>документа</w:t>
        </w:r>
      </w:hyperlink>
      <w:r>
        <w:t xml:space="preserve"> осуществляется с использованием специализированного программного обеспечения, которое размещается вместе с необходимыми инструктивными материалами по его развертыванию и использованию на официальном сайте Национального статистического комитета в глобальной компьютерной сети Интернет http://www.belstat.gov.by.</w:t>
      </w:r>
    </w:p>
    <w:p w:rsidR="00C2064B" w:rsidRDefault="00C2064B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24.04.2020 N 23)</w:t>
      </w:r>
    </w:p>
    <w:p w:rsidR="00C2064B" w:rsidRDefault="00C2064B">
      <w:pPr>
        <w:pStyle w:val="ConsPlusNormal"/>
        <w:ind w:firstLine="540"/>
        <w:jc w:val="both"/>
      </w:pPr>
      <w:r>
        <w:t xml:space="preserve">Часть исключена с 1 февраля 2022 года. - </w:t>
      </w:r>
      <w:hyperlink r:id="rId34">
        <w:r>
          <w:rPr>
            <w:color w:val="0000FF"/>
          </w:rPr>
          <w:t>Постановление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24.05.2021 N 14.</w:t>
      </w:r>
    </w:p>
    <w:p w:rsidR="00C2064B" w:rsidRDefault="00C2064B">
      <w:pPr>
        <w:pStyle w:val="ConsPlusNormal"/>
        <w:ind w:firstLine="540"/>
        <w:jc w:val="both"/>
      </w:pPr>
      <w:r>
        <w:t xml:space="preserve">Часть исключена с 3 февраля 2020 года. - </w:t>
      </w:r>
      <w:hyperlink r:id="rId35">
        <w:r>
          <w:rPr>
            <w:color w:val="0000FF"/>
          </w:rPr>
          <w:t>Постановление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27.09.2019 N 91.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Данные о доходах от услуг почтовой и курьерской деятельности, деятельности в области телекоммуникаций отражаются в отчете на основании данных договоров об оказании услуг почтовой связи общего пользования, договоров об оказании курьерских услуг, договоров об оказании услуг электросвязи, других первичных учетных и иных документов, данных бухгалтерского учета, а также данных автоматизированных систем расчетов с потребителями услуг (систем </w:t>
      </w:r>
      <w:proofErr w:type="spellStart"/>
      <w:r>
        <w:t>биллинга</w:t>
      </w:r>
      <w:proofErr w:type="spellEnd"/>
      <w:r>
        <w:t>).</w:t>
      </w:r>
      <w:proofErr w:type="gramEnd"/>
    </w:p>
    <w:p w:rsidR="00C2064B" w:rsidRDefault="00C2064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15.05.2017 N 27)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7. Данные о доходах от оказанных в отчетном периоде услуг почтовой и курьерской деятельности, деятельности в области телекоммуникаций отражаются без налога на добавленную стоимость нарастающим итогом с начала года (январь - март, январь - июнь, январь - сентябрь, январь - декабрь). Данные отчета отражаются с одним знаком после запятой.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7-1. </w:t>
      </w:r>
      <w:proofErr w:type="gramStart"/>
      <w:r>
        <w:t xml:space="preserve">Для целей настоящего государственного статистического наблюдения используются термины и их определения в значениях, установленных </w:t>
      </w:r>
      <w:hyperlink r:id="rId37">
        <w:r>
          <w:rPr>
            <w:color w:val="0000FF"/>
          </w:rPr>
          <w:t>Законом</w:t>
        </w:r>
      </w:hyperlink>
      <w:r>
        <w:t xml:space="preserve"> Республики Беларусь от 15 декабря 2003 г. N 258-З "О почтовой связи", </w:t>
      </w:r>
      <w:hyperlink r:id="rId38">
        <w:r>
          <w:rPr>
            <w:color w:val="0000FF"/>
          </w:rPr>
          <w:t>Законом</w:t>
        </w:r>
      </w:hyperlink>
      <w:r>
        <w:t xml:space="preserve"> Республики Беларусь от 19 июля 2005 г. N 45-З "Об электросвязи", </w:t>
      </w:r>
      <w:hyperlink r:id="rId39">
        <w:r>
          <w:rPr>
            <w:color w:val="0000FF"/>
          </w:rPr>
          <w:t>Правилами</w:t>
        </w:r>
      </w:hyperlink>
      <w:r>
        <w:t xml:space="preserve"> оказания услуг почтовой связи общего пользования, утвержденными постановлением Совета Министров Республики Беларусь от 7 сентября 2004 г. N 1111, </w:t>
      </w:r>
      <w:hyperlink r:id="rId40">
        <w:r>
          <w:rPr>
            <w:color w:val="0000FF"/>
          </w:rPr>
          <w:t>Правилами</w:t>
        </w:r>
        <w:proofErr w:type="gramEnd"/>
      </w:hyperlink>
      <w:r>
        <w:t xml:space="preserve"> оказания услуг электросвязи, утвержденными постановлением Совета Министров Республики Беларусь от 17 августа 2006 г. N 1055.</w:t>
      </w:r>
    </w:p>
    <w:p w:rsidR="00C2064B" w:rsidRDefault="00C2064B">
      <w:pPr>
        <w:pStyle w:val="ConsPlusNormal"/>
        <w:jc w:val="both"/>
      </w:pPr>
      <w:r>
        <w:t xml:space="preserve">(п. 7-1 </w:t>
      </w:r>
      <w:proofErr w:type="gramStart"/>
      <w:r>
        <w:t>введен</w:t>
      </w:r>
      <w:proofErr w:type="gramEnd"/>
      <w:r>
        <w:t xml:space="preserve"> </w:t>
      </w:r>
      <w:hyperlink r:id="rId41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24.04.2020 N 23)</w:t>
      </w:r>
    </w:p>
    <w:p w:rsidR="00C2064B" w:rsidRDefault="00C2064B">
      <w:pPr>
        <w:pStyle w:val="ConsPlusNormal"/>
      </w:pPr>
    </w:p>
    <w:p w:rsidR="00C2064B" w:rsidRDefault="00C2064B">
      <w:pPr>
        <w:pStyle w:val="ConsPlusNormal"/>
        <w:jc w:val="center"/>
        <w:outlineLvl w:val="1"/>
      </w:pPr>
      <w:r>
        <w:t>ГЛАВА 2</w:t>
      </w:r>
    </w:p>
    <w:p w:rsidR="00C2064B" w:rsidRDefault="00C2064B">
      <w:pPr>
        <w:pStyle w:val="ConsPlusNormal"/>
        <w:jc w:val="center"/>
      </w:pPr>
      <w:r>
        <w:t>ПОРЯДОК ЗАПОЛНЕНИЯ РАЗДЕЛА I "ПОЧТОВАЯ И КУРЬЕРСКАЯ ДЕЯТЕЛЬНОСТЬ"</w:t>
      </w:r>
    </w:p>
    <w:p w:rsidR="00C2064B" w:rsidRDefault="00C2064B">
      <w:pPr>
        <w:pStyle w:val="ConsPlusNormal"/>
      </w:pPr>
    </w:p>
    <w:p w:rsidR="00C2064B" w:rsidRDefault="00C2064B">
      <w:pPr>
        <w:pStyle w:val="ConsPlusNormal"/>
        <w:ind w:firstLine="540"/>
        <w:jc w:val="both"/>
      </w:pPr>
      <w:r>
        <w:t>8. К доходам от оказания услуг почтовой и курьерской деятельности относятся доходы, начисленные за весь объем оказанных услуг по действующим тарифам за отчетный период (независимо от времени оплаты услуг).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9. В </w:t>
      </w:r>
      <w:hyperlink w:anchor="P94">
        <w:r>
          <w:rPr>
            <w:color w:val="0000FF"/>
          </w:rPr>
          <w:t>раздел</w:t>
        </w:r>
      </w:hyperlink>
      <w:r>
        <w:t xml:space="preserve"> должны включаться данные о доходах: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за фактически оказанные услуги почтовой связи и курьерские услуги;</w:t>
      </w:r>
    </w:p>
    <w:p w:rsidR="00C2064B" w:rsidRDefault="00C2064B">
      <w:pPr>
        <w:pStyle w:val="ConsPlusNormal"/>
        <w:ind w:firstLine="540"/>
        <w:jc w:val="both"/>
      </w:pPr>
      <w:r>
        <w:t xml:space="preserve">абзацы исключены с 1 февраля 2017 года. - </w:t>
      </w:r>
      <w:hyperlink r:id="rId42">
        <w:r>
          <w:rPr>
            <w:color w:val="0000FF"/>
          </w:rPr>
          <w:t>Постановление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16.05.2016 N 37;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от взаимодействия с другими организациями;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от дополнительных и прочих услуг почтовой и курьерской деятельности в соответствии с утвержденными прейскурантами.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10. В </w:t>
      </w:r>
      <w:hyperlink w:anchor="P94">
        <w:r>
          <w:rPr>
            <w:color w:val="0000FF"/>
          </w:rPr>
          <w:t>разделе</w:t>
        </w:r>
      </w:hyperlink>
      <w:r>
        <w:t xml:space="preserve"> не отражаются данные о доходах от непрофильных услуг, не относящихся к услугам почтовой и курьерской деятельности (</w:t>
      </w:r>
      <w:proofErr w:type="spellStart"/>
      <w:r>
        <w:t>ламинирование</w:t>
      </w:r>
      <w:proofErr w:type="spellEnd"/>
      <w:r>
        <w:t xml:space="preserve">, ксерокопирование, продажа </w:t>
      </w:r>
      <w:r>
        <w:lastRenderedPageBreak/>
        <w:t>потребительских товаров, книг, печатной продукции и другое).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11. Исключен.</w:t>
      </w:r>
    </w:p>
    <w:p w:rsidR="00C2064B" w:rsidRDefault="00C2064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 исключен с 1 февраля 2018 года. - </w:t>
      </w:r>
      <w:hyperlink r:id="rId43">
        <w:proofErr w:type="gramStart"/>
        <w:r>
          <w:rPr>
            <w:color w:val="0000FF"/>
          </w:rPr>
          <w:t>Постановление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15.05.2017 N 27)</w:t>
      </w:r>
      <w:proofErr w:type="gramEnd"/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12. Из общей суммы доходов от оказанных услуг почтовой и курьерской деятельности связи </w:t>
      </w:r>
      <w:hyperlink w:anchor="P102">
        <w:r>
          <w:rPr>
            <w:color w:val="0000FF"/>
          </w:rPr>
          <w:t>(графа 1)</w:t>
        </w:r>
      </w:hyperlink>
      <w:r>
        <w:t xml:space="preserve"> выделяются суммы доходов от услуг, оказанных физическим лицам </w:t>
      </w:r>
      <w:hyperlink w:anchor="P103">
        <w:r>
          <w:rPr>
            <w:color w:val="0000FF"/>
          </w:rPr>
          <w:t>(графа 2)</w:t>
        </w:r>
      </w:hyperlink>
      <w:r>
        <w:t>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13. По </w:t>
      </w:r>
      <w:hyperlink w:anchor="P108">
        <w:r>
          <w:rPr>
            <w:color w:val="0000FF"/>
          </w:rPr>
          <w:t>строке 201</w:t>
        </w:r>
      </w:hyperlink>
      <w:r>
        <w:t xml:space="preserve"> отражаются данные о доходах от всех оказанных в отчетном периоде услуг почтовой и курьерской деятельности. Данные по </w:t>
      </w:r>
      <w:hyperlink w:anchor="P108">
        <w:r>
          <w:rPr>
            <w:color w:val="0000FF"/>
          </w:rPr>
          <w:t>строке 201</w:t>
        </w:r>
      </w:hyperlink>
      <w:r>
        <w:t xml:space="preserve"> должны быть равны сумме данных по </w:t>
      </w:r>
      <w:hyperlink w:anchor="P116">
        <w:r>
          <w:rPr>
            <w:color w:val="0000FF"/>
          </w:rPr>
          <w:t>строкам 210</w:t>
        </w:r>
      </w:hyperlink>
      <w:r>
        <w:t xml:space="preserve"> и </w:t>
      </w:r>
      <w:hyperlink w:anchor="P177">
        <w:r>
          <w:rPr>
            <w:color w:val="0000FF"/>
          </w:rPr>
          <w:t>226</w:t>
        </w:r>
      </w:hyperlink>
      <w:r>
        <w:t>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По </w:t>
      </w:r>
      <w:hyperlink w:anchor="P116">
        <w:r>
          <w:rPr>
            <w:color w:val="0000FF"/>
          </w:rPr>
          <w:t>строке 210</w:t>
        </w:r>
      </w:hyperlink>
      <w:r>
        <w:t xml:space="preserve"> отражаются данные о доходах от услуг почтовой деятельности: пересылка (прием, обработка, хранение, перевозка, доставка (вручение) почтовых отправлений: письменной корреспонденции, посылок, ускоренной почты; выплата пенсий, пособий и осуществление других социальных выплат; прием подписки, доставка и переадресование печатных средств массовой информации;</w:t>
      </w:r>
      <w:proofErr w:type="gramEnd"/>
      <w:r>
        <w:t xml:space="preserve"> дополнительные, прочие услуги и услуги специальной связи, необходимые для осуществления почтовой деятельности в рамках предоставления услуг общего пользования, доходы от взаимодействия с международными назначенными операторами почтовой связи.</w:t>
      </w:r>
    </w:p>
    <w:p w:rsidR="00C2064B" w:rsidRDefault="00C2064B">
      <w:pPr>
        <w:pStyle w:val="ConsPlusNormal"/>
        <w:jc w:val="both"/>
      </w:pPr>
      <w:r>
        <w:t xml:space="preserve">(в ред. постановлений </w:t>
      </w:r>
      <w:proofErr w:type="spellStart"/>
      <w:r>
        <w:t>Белстата</w:t>
      </w:r>
      <w:proofErr w:type="spellEnd"/>
      <w:r>
        <w:t xml:space="preserve"> от 16.05.2016 </w:t>
      </w:r>
      <w:hyperlink r:id="rId44">
        <w:r>
          <w:rPr>
            <w:color w:val="0000FF"/>
          </w:rPr>
          <w:t>N 37</w:t>
        </w:r>
      </w:hyperlink>
      <w:r>
        <w:t xml:space="preserve">, от 24.05.2021 </w:t>
      </w:r>
      <w:hyperlink r:id="rId45">
        <w:r>
          <w:rPr>
            <w:color w:val="0000FF"/>
          </w:rPr>
          <w:t>N 14</w:t>
        </w:r>
      </w:hyperlink>
      <w:r>
        <w:t xml:space="preserve">, от 05.05.2023 </w:t>
      </w:r>
      <w:hyperlink r:id="rId46">
        <w:r>
          <w:rPr>
            <w:color w:val="0000FF"/>
          </w:rPr>
          <w:t>N 23</w:t>
        </w:r>
      </w:hyperlink>
      <w:r>
        <w:t>)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15. По </w:t>
      </w:r>
      <w:hyperlink w:anchor="P128">
        <w:r>
          <w:rPr>
            <w:color w:val="0000FF"/>
          </w:rPr>
          <w:t>строке 211</w:t>
        </w:r>
      </w:hyperlink>
      <w:r>
        <w:t xml:space="preserve"> отражаются данные о доходах почтовой связи </w:t>
      </w:r>
      <w:proofErr w:type="gramStart"/>
      <w:r>
        <w:t>от</w:t>
      </w:r>
      <w:proofErr w:type="gramEnd"/>
      <w:r>
        <w:t>: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реализации почтовых марок и иных знаков почтовой оплаты, а также маркированных: конвертов, почтовых карточек, почтовых наборов и наборов для письма и другой продукции, необходимой для осуществления почтовой деятельности в рамках предоставления услуг общего пользования;</w:t>
      </w:r>
    </w:p>
    <w:p w:rsidR="00C2064B" w:rsidRDefault="00C2064B">
      <w:pPr>
        <w:pStyle w:val="ConsPlusNormal"/>
        <w:spacing w:before="220"/>
        <w:ind w:firstLine="540"/>
        <w:jc w:val="both"/>
      </w:pPr>
      <w:proofErr w:type="gramStart"/>
      <w:r>
        <w:t xml:space="preserve">пересылки отправлений письменной корреспонденции: почтовых карточек (простых, заказных), писем (простых, заказных, с объявленной ценностью), бандеролей (простых, заказных), гибридных отправлений, прямой почтовой рекламы, мелких пакетов (простых, заказных, с объявленной ценностью), специальных мешков "М" (простых, заказных), </w:t>
      </w:r>
      <w:proofErr w:type="spellStart"/>
      <w:r>
        <w:t>аэрограмм</w:t>
      </w:r>
      <w:proofErr w:type="spellEnd"/>
      <w:r>
        <w:t>, банковской корреспонденции, извещений на оплату счетов, уведомлений о получении почтовых отправлений, коммерческой корреспонденции с оплаченным ответом, письменной корреспонденции I класса.</w:t>
      </w:r>
      <w:proofErr w:type="gramEnd"/>
    </w:p>
    <w:p w:rsidR="00C2064B" w:rsidRDefault="00C2064B">
      <w:pPr>
        <w:pStyle w:val="ConsPlusNormal"/>
        <w:jc w:val="both"/>
      </w:pPr>
      <w:r>
        <w:t xml:space="preserve">(в ред. постановлений </w:t>
      </w:r>
      <w:proofErr w:type="spellStart"/>
      <w:r>
        <w:t>Белстата</w:t>
      </w:r>
      <w:proofErr w:type="spellEnd"/>
      <w:r>
        <w:t xml:space="preserve"> от 24.04.2020 </w:t>
      </w:r>
      <w:hyperlink r:id="rId47">
        <w:r>
          <w:rPr>
            <w:color w:val="0000FF"/>
          </w:rPr>
          <w:t>N 23</w:t>
        </w:r>
      </w:hyperlink>
      <w:r>
        <w:t xml:space="preserve">, от 05.05.2023 </w:t>
      </w:r>
      <w:hyperlink r:id="rId48">
        <w:r>
          <w:rPr>
            <w:color w:val="0000FF"/>
          </w:rPr>
          <w:t>N 23</w:t>
        </w:r>
      </w:hyperlink>
      <w:r>
        <w:t>)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Из </w:t>
      </w:r>
      <w:hyperlink w:anchor="P128">
        <w:r>
          <w:rPr>
            <w:color w:val="0000FF"/>
          </w:rPr>
          <w:t>строки 211</w:t>
        </w:r>
      </w:hyperlink>
      <w:r>
        <w:t xml:space="preserve"> выделяются данные о доходах от пересылки исходящих простых и заказных отправлений письменной корреспонденции в электронной форме посредством национальной почтовой электронной системы </w:t>
      </w:r>
      <w:hyperlink w:anchor="P137">
        <w:r>
          <w:rPr>
            <w:color w:val="0000FF"/>
          </w:rPr>
          <w:t>(строка 213)</w:t>
        </w:r>
      </w:hyperlink>
      <w:r>
        <w:t>.</w:t>
      </w:r>
    </w:p>
    <w:p w:rsidR="00C2064B" w:rsidRDefault="00C2064B">
      <w:pPr>
        <w:pStyle w:val="ConsPlusNormal"/>
        <w:jc w:val="both"/>
      </w:pPr>
      <w:r>
        <w:t xml:space="preserve">(часть вторая п. 15 введена </w:t>
      </w:r>
      <w:hyperlink r:id="rId49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06.05.2022 N 22)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16. По </w:t>
      </w:r>
      <w:hyperlink w:anchor="P141">
        <w:r>
          <w:rPr>
            <w:color w:val="0000FF"/>
          </w:rPr>
          <w:t>строке 215</w:t>
        </w:r>
      </w:hyperlink>
      <w:r>
        <w:t xml:space="preserve"> отражаются данные о доходах от пересылки посылок, в том числе наложенным платежом, экспедиционные сборы за исходящие международные посылки.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Из </w:t>
      </w:r>
      <w:hyperlink w:anchor="P141">
        <w:r>
          <w:rPr>
            <w:color w:val="0000FF"/>
          </w:rPr>
          <w:t>строки 215</w:t>
        </w:r>
      </w:hyperlink>
      <w:r>
        <w:t xml:space="preserve"> выделяются данные о доходах от посылок, пересылаемых за пределы Республики Беларусь </w:t>
      </w:r>
      <w:hyperlink w:anchor="P145">
        <w:r>
          <w:rPr>
            <w:color w:val="0000FF"/>
          </w:rPr>
          <w:t>(строка 216)</w:t>
        </w:r>
      </w:hyperlink>
      <w:r>
        <w:t>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17. По </w:t>
      </w:r>
      <w:hyperlink w:anchor="P149">
        <w:r>
          <w:rPr>
            <w:color w:val="0000FF"/>
          </w:rPr>
          <w:t>строке 217</w:t>
        </w:r>
      </w:hyperlink>
      <w:r>
        <w:t xml:space="preserve"> отражаются данные о доходах от пересылки международных отправлений ускоренной почты, пересылаемых за пределы Республики Беларусь.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18. По </w:t>
      </w:r>
      <w:hyperlink w:anchor="P153">
        <w:r>
          <w:rPr>
            <w:color w:val="0000FF"/>
          </w:rPr>
          <w:t>строке 218</w:t>
        </w:r>
      </w:hyperlink>
      <w:r>
        <w:t xml:space="preserve"> отражаются данные о доходах от пересылки отправлений внутренней ускоренной почты, пересылаемых по территории Республики Беларусь.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19. По </w:t>
      </w:r>
      <w:hyperlink w:anchor="P157">
        <w:r>
          <w:rPr>
            <w:color w:val="0000FF"/>
          </w:rPr>
          <w:t>строке 219</w:t>
        </w:r>
      </w:hyperlink>
      <w:r>
        <w:t xml:space="preserve"> отражаются данные о доходах от выплаты пенсий, пособий, компенсаций и осуществления других социальных выплат по ведомостям органов по труду, занятости и социальной защите или с использованием автоматизированных систем обработки информации </w:t>
      </w:r>
      <w:r>
        <w:lastRenderedPageBreak/>
        <w:t>(электронных баз данных), а также данные о доходах от выплаты пособий на погребение.</w:t>
      </w:r>
    </w:p>
    <w:p w:rsidR="00C2064B" w:rsidRDefault="00C2064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24.05.2021 N 14)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 xml:space="preserve">По </w:t>
      </w:r>
      <w:hyperlink w:anchor="P161">
        <w:r>
          <w:rPr>
            <w:color w:val="0000FF"/>
          </w:rPr>
          <w:t>строке 220</w:t>
        </w:r>
      </w:hyperlink>
      <w:r>
        <w:t xml:space="preserve"> отражаются данные о доходах от приема подписки и доставки печатных средств массовой информации без учета стоимости изданий, полученной от подписчиков и подлежащей возврату издательству, переадресования, аннулирования выписанных подписчиками печатных средств массовой информации и других сопутствующих услуг (</w:t>
      </w:r>
      <w:proofErr w:type="spellStart"/>
      <w:r>
        <w:t>расфальцовка</w:t>
      </w:r>
      <w:proofErr w:type="spellEnd"/>
      <w:r>
        <w:t xml:space="preserve">, фальцовка, </w:t>
      </w:r>
      <w:proofErr w:type="spellStart"/>
      <w:r>
        <w:t>дофальцовка</w:t>
      </w:r>
      <w:proofErr w:type="spellEnd"/>
      <w:r>
        <w:t xml:space="preserve"> газет, включение в подписной каталог, внесение изменений в отпечатанный каталог, размещение аннотации в каталоге, обработка подписной документации, предоставленной</w:t>
      </w:r>
      <w:proofErr w:type="gramEnd"/>
      <w:r>
        <w:t xml:space="preserve"> редакциями).</w:t>
      </w:r>
    </w:p>
    <w:p w:rsidR="00C2064B" w:rsidRDefault="00C2064B">
      <w:pPr>
        <w:pStyle w:val="ConsPlusNormal"/>
        <w:jc w:val="both"/>
      </w:pPr>
      <w:r>
        <w:t xml:space="preserve">(в ред. постановлений </w:t>
      </w:r>
      <w:proofErr w:type="spellStart"/>
      <w:r>
        <w:t>Белстата</w:t>
      </w:r>
      <w:proofErr w:type="spellEnd"/>
      <w:r>
        <w:t xml:space="preserve"> от 16.05.2016 </w:t>
      </w:r>
      <w:hyperlink r:id="rId51">
        <w:r>
          <w:rPr>
            <w:color w:val="0000FF"/>
          </w:rPr>
          <w:t>N 37</w:t>
        </w:r>
      </w:hyperlink>
      <w:r>
        <w:t xml:space="preserve">, от 27.09.2019 </w:t>
      </w:r>
      <w:hyperlink r:id="rId52">
        <w:r>
          <w:rPr>
            <w:color w:val="0000FF"/>
          </w:rPr>
          <w:t>N 91</w:t>
        </w:r>
      </w:hyperlink>
      <w:r>
        <w:t>)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21. По </w:t>
      </w:r>
      <w:hyperlink w:anchor="P165">
        <w:r>
          <w:rPr>
            <w:color w:val="0000FF"/>
          </w:rPr>
          <w:t>строке 221</w:t>
        </w:r>
      </w:hyperlink>
      <w:r>
        <w:t xml:space="preserve"> отражаются данные о доходах от услуг почтовой связи, оказанных международным назначенным операторам почтовой связи. Данные о доходах отражаются в отчете по дате получения акцептованного счета на оплату услуг международным назначенным оператором почтовой связи. Данные о денежных средствах за оказанные услуги, поступивших без акцепта счета, должны отражаться в отчете по дате поступления.</w:t>
      </w:r>
    </w:p>
    <w:p w:rsidR="00C2064B" w:rsidRDefault="00C2064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05.05.2023 N 23)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Пересчет стоимости услуг почтовой связи в белорусские рубли производится по официальному курсу Национального банка, установленному на дату получения акцептованного счета (поступления денежных средств).</w:t>
      </w:r>
    </w:p>
    <w:p w:rsidR="00C2064B" w:rsidRDefault="00C2064B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24.04.2020 N 23)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22. По </w:t>
      </w:r>
      <w:hyperlink w:anchor="P169">
        <w:r>
          <w:rPr>
            <w:color w:val="0000FF"/>
          </w:rPr>
          <w:t>строке 222</w:t>
        </w:r>
      </w:hyperlink>
      <w:r>
        <w:t xml:space="preserve"> отражаются данные о доходах от услуг специальной связи: прием, обработка, хранение, перевозка, доставка (вручение) специальных отправлений.</w:t>
      </w:r>
    </w:p>
    <w:p w:rsidR="00C2064B" w:rsidRDefault="00C2064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24.05.2021 N 14)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23. По </w:t>
      </w:r>
      <w:hyperlink w:anchor="P173">
        <w:r>
          <w:rPr>
            <w:color w:val="0000FF"/>
          </w:rPr>
          <w:t>строке 223</w:t>
        </w:r>
      </w:hyperlink>
      <w:r>
        <w:t xml:space="preserve"> отражаются данные о доходах от оказания дополнительных и прочих услуг почтовой связи: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специальное гашение знаков почтовой оплаты;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хранение посылок, мелких пакетов и писем с объявленной ценностью, отправлений ускоренной почты;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досылка и возвращение почтовых отправлений;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оказание услуг почтовой связи на дому;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предоставление в пользование абонементных почтовых ящиков;</w:t>
      </w:r>
    </w:p>
    <w:p w:rsidR="00C2064B" w:rsidRDefault="00C2064B">
      <w:pPr>
        <w:pStyle w:val="ConsPlusNormal"/>
        <w:ind w:firstLine="540"/>
        <w:jc w:val="both"/>
      </w:pPr>
      <w:r>
        <w:t xml:space="preserve">абзац исключен с 1 февраля 2017 года. - </w:t>
      </w:r>
      <w:hyperlink r:id="rId56">
        <w:r>
          <w:rPr>
            <w:color w:val="0000FF"/>
          </w:rPr>
          <w:t>Постановление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16.05.2016 N 37;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другие дополнительные и прочие услуги.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24. По </w:t>
      </w:r>
      <w:hyperlink w:anchor="P177">
        <w:r>
          <w:rPr>
            <w:color w:val="0000FF"/>
          </w:rPr>
          <w:t>строке 226</w:t>
        </w:r>
      </w:hyperlink>
      <w:r>
        <w:t xml:space="preserve"> отражаются данные о доходах от оказания курьерских услуг: прием, перевозка, доставка (вручение) почтовых отправлений, перевозка, доставка (вручение) печатных средств массовой информации, оказываемые оператором почтовой связи через почтового курьера. По данной строке отражаются также данные о доходах от оказания услуг фельдъегерской связи.</w:t>
      </w:r>
    </w:p>
    <w:p w:rsidR="00C2064B" w:rsidRDefault="00C2064B">
      <w:pPr>
        <w:pStyle w:val="ConsPlusNormal"/>
        <w:jc w:val="both"/>
      </w:pPr>
      <w:r>
        <w:t xml:space="preserve">(п. 24 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24.05.2021 N 14)</w:t>
      </w:r>
    </w:p>
    <w:p w:rsidR="00C2064B" w:rsidRDefault="00C2064B">
      <w:pPr>
        <w:pStyle w:val="ConsPlusNormal"/>
      </w:pPr>
    </w:p>
    <w:p w:rsidR="00C2064B" w:rsidRDefault="00C2064B">
      <w:pPr>
        <w:pStyle w:val="ConsPlusNormal"/>
        <w:jc w:val="center"/>
        <w:outlineLvl w:val="1"/>
      </w:pPr>
      <w:r>
        <w:t>ГЛАВА 3</w:t>
      </w:r>
    </w:p>
    <w:p w:rsidR="00C2064B" w:rsidRDefault="00C2064B">
      <w:pPr>
        <w:pStyle w:val="ConsPlusNormal"/>
        <w:jc w:val="center"/>
      </w:pPr>
      <w:r>
        <w:t>ПОРЯДОК ЗАПОЛНЕНИЯ РАЗДЕЛА II "ДЕЯТЕЛЬНОСТЬ В ОБЛАСТИ ТЕЛЕКОММУНИКАЦИЙ"</w:t>
      </w:r>
    </w:p>
    <w:p w:rsidR="00C2064B" w:rsidRDefault="00C2064B">
      <w:pPr>
        <w:pStyle w:val="ConsPlusNormal"/>
      </w:pPr>
    </w:p>
    <w:p w:rsidR="00C2064B" w:rsidRDefault="00C2064B">
      <w:pPr>
        <w:pStyle w:val="ConsPlusNormal"/>
        <w:ind w:firstLine="540"/>
        <w:jc w:val="both"/>
      </w:pPr>
      <w:r>
        <w:t xml:space="preserve">25. К доходам от оказания услуг в области телекоммуникаций относятся доходы, </w:t>
      </w:r>
      <w:r>
        <w:lastRenderedPageBreak/>
        <w:t>начисленные за весь объем оказанных услуг по действующим тарифам за отчетный период (независимо от времени оплаты услуг).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26. Данные о доходах от оказанных услуг в области телекоммуникаций, включенных в пакеты услуг телекоммуникаций, должны отражаться по соответствующим строкам пропорционально предусмотренному этими пакетами удельному весу стоимости каждого вида услуг, включенных в пакет.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27. Из общей суммы доходов от оказанных услуг в области телекоммуникаций </w:t>
      </w:r>
      <w:hyperlink w:anchor="P194">
        <w:r>
          <w:rPr>
            <w:color w:val="0000FF"/>
          </w:rPr>
          <w:t>(графа 1)</w:t>
        </w:r>
      </w:hyperlink>
      <w:r>
        <w:t xml:space="preserve"> выделяются суммы доходов от услуг, оказанных физическим лицам </w:t>
      </w:r>
      <w:hyperlink w:anchor="P195">
        <w:r>
          <w:rPr>
            <w:color w:val="0000FF"/>
          </w:rPr>
          <w:t>(графа 2)</w:t>
        </w:r>
      </w:hyperlink>
      <w:r>
        <w:t>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28. По </w:t>
      </w:r>
      <w:hyperlink w:anchor="P208">
        <w:r>
          <w:rPr>
            <w:color w:val="0000FF"/>
          </w:rPr>
          <w:t>строке 230</w:t>
        </w:r>
      </w:hyperlink>
      <w:r>
        <w:t xml:space="preserve"> отражаются данные о доходах от услуг телеграфной связи: передача (прием, передача и доставка) телеграмм, абонентское телеграфирование или телекс, предоставление в пользование телеграфных каналов, дополнительные услуги.</w:t>
      </w:r>
    </w:p>
    <w:p w:rsidR="00C2064B" w:rsidRDefault="00C2064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27.09.2024 N 80)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Из </w:t>
      </w:r>
      <w:hyperlink w:anchor="P208">
        <w:r>
          <w:rPr>
            <w:color w:val="0000FF"/>
          </w:rPr>
          <w:t>строки 230</w:t>
        </w:r>
      </w:hyperlink>
      <w:r>
        <w:t xml:space="preserve"> выделяются данные о доходах по видам услуг телеграфной связи. Данные по </w:t>
      </w:r>
      <w:hyperlink w:anchor="P208">
        <w:r>
          <w:rPr>
            <w:color w:val="0000FF"/>
          </w:rPr>
          <w:t>строке 230</w:t>
        </w:r>
      </w:hyperlink>
      <w:r>
        <w:t xml:space="preserve"> должны быть равны сумме данных по </w:t>
      </w:r>
      <w:hyperlink w:anchor="P216">
        <w:r>
          <w:rPr>
            <w:color w:val="0000FF"/>
          </w:rPr>
          <w:t>строкам 231</w:t>
        </w:r>
      </w:hyperlink>
      <w:r>
        <w:t xml:space="preserve">, </w:t>
      </w:r>
      <w:hyperlink w:anchor="P224">
        <w:r>
          <w:rPr>
            <w:color w:val="0000FF"/>
          </w:rPr>
          <w:t>233</w:t>
        </w:r>
      </w:hyperlink>
      <w:r>
        <w:t xml:space="preserve">, </w:t>
      </w:r>
      <w:hyperlink w:anchor="P228">
        <w:r>
          <w:rPr>
            <w:color w:val="0000FF"/>
          </w:rPr>
          <w:t>234</w:t>
        </w:r>
      </w:hyperlink>
      <w:r>
        <w:t>.</w:t>
      </w:r>
    </w:p>
    <w:p w:rsidR="00C2064B" w:rsidRDefault="00C2064B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27.09.2024 N 80)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29. По </w:t>
      </w:r>
      <w:hyperlink w:anchor="P216">
        <w:r>
          <w:rPr>
            <w:color w:val="0000FF"/>
          </w:rPr>
          <w:t>строке 231</w:t>
        </w:r>
      </w:hyperlink>
      <w:r>
        <w:t xml:space="preserve"> отражаются данные о доходах от приема, передачи и доставки телеграмм всех видов и категорий, уведомлений о вручении телеграмм; от дополнительных услуг телеграфной связи, оказываемых в соответствии с </w:t>
      </w:r>
      <w:hyperlink r:id="rId60">
        <w:r>
          <w:rPr>
            <w:color w:val="0000FF"/>
          </w:rPr>
          <w:t>Правилами</w:t>
        </w:r>
      </w:hyperlink>
      <w:r>
        <w:t xml:space="preserve"> оказания услуг электросвязи.</w:t>
      </w:r>
    </w:p>
    <w:p w:rsidR="00C2064B" w:rsidRDefault="00C2064B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24.04.2020 N 23)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Из </w:t>
      </w:r>
      <w:hyperlink w:anchor="P216">
        <w:r>
          <w:rPr>
            <w:color w:val="0000FF"/>
          </w:rPr>
          <w:t>строки 231</w:t>
        </w:r>
      </w:hyperlink>
      <w:r>
        <w:t xml:space="preserve"> выделяются данные о доходах от приема, передачи и доставки телеграмм, переданных за пределы Республики Беларусь или поданных за пределами ее территории и адресуемых в Республику Беларусь </w:t>
      </w:r>
      <w:hyperlink w:anchor="P220">
        <w:r>
          <w:rPr>
            <w:color w:val="0000FF"/>
          </w:rPr>
          <w:t>(строка 232)</w:t>
        </w:r>
      </w:hyperlink>
      <w:r>
        <w:t>.</w:t>
      </w:r>
    </w:p>
    <w:p w:rsidR="00C2064B" w:rsidRDefault="00C2064B">
      <w:pPr>
        <w:pStyle w:val="ConsPlusNormal"/>
        <w:jc w:val="both"/>
      </w:pPr>
      <w:r>
        <w:t xml:space="preserve">(часть вторая п. 29 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16.05.2016 N 37)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30. По </w:t>
      </w:r>
      <w:hyperlink w:anchor="P224">
        <w:r>
          <w:rPr>
            <w:color w:val="0000FF"/>
          </w:rPr>
          <w:t>строке 233</w:t>
        </w:r>
      </w:hyperlink>
      <w:r>
        <w:t xml:space="preserve"> отражаются данные о доходах от абонентского телеграфирования и телекса: абонементная и </w:t>
      </w:r>
      <w:proofErr w:type="spellStart"/>
      <w:r>
        <w:t>поразговорная</w:t>
      </w:r>
      <w:proofErr w:type="spellEnd"/>
      <w:r>
        <w:t xml:space="preserve"> плата, установка и перестановка у абонентов оконечного телеграфного оборудования; передача телеграмм с абонентских установок сети абонентского телеграфирования и телекса.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31. Исключен.</w:t>
      </w:r>
    </w:p>
    <w:p w:rsidR="00C2064B" w:rsidRDefault="00C2064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31 исключен с 10 февраля 2025 года. - </w:t>
      </w:r>
      <w:hyperlink r:id="rId63">
        <w:proofErr w:type="gramStart"/>
        <w:r>
          <w:rPr>
            <w:color w:val="0000FF"/>
          </w:rPr>
          <w:t>Постановление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27.09.2024 N 80)</w:t>
      </w:r>
      <w:proofErr w:type="gramEnd"/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32. По </w:t>
      </w:r>
      <w:hyperlink w:anchor="P240">
        <w:r>
          <w:rPr>
            <w:color w:val="0000FF"/>
          </w:rPr>
          <w:t>строке 241</w:t>
        </w:r>
      </w:hyperlink>
      <w:r>
        <w:t xml:space="preserve"> отражаются данные о доходах от предоставления доступа к глобальной компьютерной сети Интернет (далее - сеть Интернет) (за подключение и время работы в сети Интернет).</w:t>
      </w:r>
    </w:p>
    <w:p w:rsidR="00C2064B" w:rsidRDefault="00C2064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05.05.2023 N 23)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Из </w:t>
      </w:r>
      <w:hyperlink w:anchor="P240">
        <w:r>
          <w:rPr>
            <w:color w:val="0000FF"/>
          </w:rPr>
          <w:t>строки 241</w:t>
        </w:r>
      </w:hyperlink>
      <w:r>
        <w:t xml:space="preserve"> выделяются данные о доходах от оказания услуг стационарного широкополосного доступа к сети Интернет (с использованием технологий </w:t>
      </w:r>
      <w:proofErr w:type="spellStart"/>
      <w:r>
        <w:t>xDSL</w:t>
      </w:r>
      <w:proofErr w:type="spellEnd"/>
      <w:r>
        <w:t xml:space="preserve">, </w:t>
      </w:r>
      <w:proofErr w:type="spellStart"/>
      <w:r>
        <w:t>Ethernet</w:t>
      </w:r>
      <w:proofErr w:type="spellEnd"/>
      <w:r>
        <w:t xml:space="preserve"> и других) </w:t>
      </w:r>
      <w:hyperlink w:anchor="P248">
        <w:r>
          <w:rPr>
            <w:color w:val="0000FF"/>
          </w:rPr>
          <w:t>(строка 244)</w:t>
        </w:r>
      </w:hyperlink>
      <w:r>
        <w:t xml:space="preserve"> и беспроводного доступа (с использованием технологий </w:t>
      </w:r>
      <w:proofErr w:type="spellStart"/>
      <w:r>
        <w:t>WiMAX</w:t>
      </w:r>
      <w:proofErr w:type="spellEnd"/>
      <w:r>
        <w:t xml:space="preserve">, </w:t>
      </w:r>
      <w:proofErr w:type="spellStart"/>
      <w:r>
        <w:t>Wi-Fi</w:t>
      </w:r>
      <w:proofErr w:type="spellEnd"/>
      <w:r>
        <w:t xml:space="preserve"> и других) </w:t>
      </w:r>
      <w:hyperlink w:anchor="P264">
        <w:r>
          <w:rPr>
            <w:color w:val="0000FF"/>
          </w:rPr>
          <w:t>(строка 250)</w:t>
        </w:r>
      </w:hyperlink>
      <w:r>
        <w:t>.</w:t>
      </w:r>
    </w:p>
    <w:p w:rsidR="00C2064B" w:rsidRDefault="00C2064B">
      <w:pPr>
        <w:pStyle w:val="ConsPlusNormal"/>
        <w:jc w:val="both"/>
      </w:pPr>
      <w:r>
        <w:t xml:space="preserve">(в ред. постановлений </w:t>
      </w:r>
      <w:proofErr w:type="spellStart"/>
      <w:r>
        <w:t>Белстата</w:t>
      </w:r>
      <w:proofErr w:type="spellEnd"/>
      <w:r>
        <w:t xml:space="preserve"> от 24.05.2021 </w:t>
      </w:r>
      <w:hyperlink r:id="rId65">
        <w:r>
          <w:rPr>
            <w:color w:val="0000FF"/>
          </w:rPr>
          <w:t>N 14</w:t>
        </w:r>
      </w:hyperlink>
      <w:r>
        <w:t xml:space="preserve">, от 05.05.2023 </w:t>
      </w:r>
      <w:hyperlink r:id="rId66">
        <w:r>
          <w:rPr>
            <w:color w:val="0000FF"/>
          </w:rPr>
          <w:t>N 23</w:t>
        </w:r>
      </w:hyperlink>
      <w:r>
        <w:t>)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33. Исключен.</w:t>
      </w:r>
    </w:p>
    <w:p w:rsidR="00C2064B" w:rsidRDefault="00C2064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33 исключен с 1 февраля 2018 года. - </w:t>
      </w:r>
      <w:hyperlink r:id="rId67">
        <w:proofErr w:type="gramStart"/>
        <w:r>
          <w:rPr>
            <w:color w:val="0000FF"/>
          </w:rPr>
          <w:t>Постановление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15.05.2017 N 27)</w:t>
      </w:r>
      <w:proofErr w:type="gramEnd"/>
    </w:p>
    <w:p w:rsidR="00C2064B" w:rsidRDefault="00C2064B">
      <w:pPr>
        <w:pStyle w:val="ConsPlusNormal"/>
        <w:spacing w:before="220"/>
        <w:ind w:firstLine="540"/>
        <w:jc w:val="both"/>
      </w:pPr>
      <w:r>
        <w:t>34. Исключен.</w:t>
      </w:r>
    </w:p>
    <w:p w:rsidR="00C2064B" w:rsidRDefault="00C2064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34 исключен с 1 февраля 2018 года. - </w:t>
      </w:r>
      <w:hyperlink r:id="rId68">
        <w:proofErr w:type="gramStart"/>
        <w:r>
          <w:rPr>
            <w:color w:val="0000FF"/>
          </w:rPr>
          <w:t>Постановление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15.05.2017 N 27)</w:t>
      </w:r>
      <w:proofErr w:type="gramEnd"/>
    </w:p>
    <w:p w:rsidR="00C2064B" w:rsidRDefault="00C2064B">
      <w:pPr>
        <w:pStyle w:val="ConsPlusNormal"/>
        <w:spacing w:before="220"/>
        <w:ind w:firstLine="540"/>
        <w:jc w:val="both"/>
      </w:pPr>
      <w:r>
        <w:t>35. Исключен.</w:t>
      </w:r>
    </w:p>
    <w:p w:rsidR="00C2064B" w:rsidRDefault="00C2064B">
      <w:pPr>
        <w:pStyle w:val="ConsPlusNormal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35 исключен с 1 февраля 2017 года. - </w:t>
      </w:r>
      <w:hyperlink r:id="rId69">
        <w:proofErr w:type="gramStart"/>
        <w:r>
          <w:rPr>
            <w:color w:val="0000FF"/>
          </w:rPr>
          <w:t>Постановление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16.05.2016 N 37)</w:t>
      </w:r>
      <w:proofErr w:type="gramEnd"/>
    </w:p>
    <w:p w:rsidR="00C2064B" w:rsidRDefault="00C2064B">
      <w:pPr>
        <w:pStyle w:val="ConsPlusNormal"/>
        <w:spacing w:before="220"/>
        <w:ind w:firstLine="540"/>
        <w:jc w:val="both"/>
      </w:pPr>
      <w:r>
        <w:t>36. Исключен.</w:t>
      </w:r>
    </w:p>
    <w:p w:rsidR="00C2064B" w:rsidRDefault="00C2064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36 исключен с 10 февраля 2021 года. - </w:t>
      </w:r>
      <w:hyperlink r:id="rId70">
        <w:proofErr w:type="gramStart"/>
        <w:r>
          <w:rPr>
            <w:color w:val="0000FF"/>
          </w:rPr>
          <w:t>Постановление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24.04.2020 N 23)</w:t>
      </w:r>
      <w:proofErr w:type="gramEnd"/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37. По </w:t>
      </w:r>
      <w:hyperlink w:anchor="P272">
        <w:r>
          <w:rPr>
            <w:color w:val="0000FF"/>
          </w:rPr>
          <w:t>строке 252</w:t>
        </w:r>
      </w:hyperlink>
      <w:r>
        <w:t xml:space="preserve"> отражаются данные о доходах от услуг передачи данных, оказанных операторами сотовой подвижной электросвязи, включая услуги по доступу к сети Интернет, а также доходы:</w:t>
      </w:r>
    </w:p>
    <w:p w:rsidR="00C2064B" w:rsidRDefault="00C2064B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05.05.2023 N 23)</w:t>
      </w:r>
    </w:p>
    <w:p w:rsidR="00C2064B" w:rsidRDefault="00C2064B">
      <w:pPr>
        <w:pStyle w:val="ConsPlusNormal"/>
        <w:spacing w:before="220"/>
        <w:ind w:firstLine="540"/>
        <w:jc w:val="both"/>
      </w:pPr>
      <w:proofErr w:type="gramStart"/>
      <w:r>
        <w:t>по тарифным планам с включенным в абонентскую плату голосовым трафиком и Интернет-трафиком по удельному весу Интернет-трафика в каждом тарифном плане;</w:t>
      </w:r>
      <w:proofErr w:type="gramEnd"/>
    </w:p>
    <w:p w:rsidR="00C2064B" w:rsidRDefault="00C2064B">
      <w:pPr>
        <w:pStyle w:val="ConsPlusNormal"/>
        <w:spacing w:before="220"/>
        <w:ind w:firstLine="540"/>
        <w:jc w:val="both"/>
      </w:pPr>
      <w:proofErr w:type="gramStart"/>
      <w:r>
        <w:t>по тарифным планам с включенным в абонентскую плату только Интернет-трафиком - 100 процентов суммы абонентской платы.</w:t>
      </w:r>
      <w:proofErr w:type="gramEnd"/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38. По </w:t>
      </w:r>
      <w:hyperlink w:anchor="P276">
        <w:r>
          <w:rPr>
            <w:color w:val="0000FF"/>
          </w:rPr>
          <w:t>строке 253</w:t>
        </w:r>
      </w:hyperlink>
      <w:r>
        <w:t xml:space="preserve"> отражаются данные о доходах от оказания услуги </w:t>
      </w:r>
      <w:proofErr w:type="spellStart"/>
      <w:r>
        <w:t>пиринга</w:t>
      </w:r>
      <w:proofErr w:type="spellEnd"/>
      <w:r>
        <w:t xml:space="preserve"> - предоставление доступа к точке обмена национальным трафиком.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39. По </w:t>
      </w:r>
      <w:hyperlink w:anchor="P280">
        <w:r>
          <w:rPr>
            <w:color w:val="0000FF"/>
          </w:rPr>
          <w:t>строке 254</w:t>
        </w:r>
      </w:hyperlink>
      <w:r>
        <w:t xml:space="preserve"> отражаются данные о доходах от услуг по организации виртуальной частной сети передачи данных на основе сетей передачи данных общего пользования и обеспечению передачи данных между пользователями (внутренними узлами) организованной сети.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39-1. По </w:t>
      </w:r>
      <w:hyperlink w:anchor="P284">
        <w:r>
          <w:rPr>
            <w:color w:val="0000FF"/>
          </w:rPr>
          <w:t>строке 261</w:t>
        </w:r>
      </w:hyperlink>
      <w:r>
        <w:t xml:space="preserve"> отражаются данные о доходах от предоставления услуг IP-телевидения, а также плата за заказ дополнительных сервисов по трансляции телевизионного контента, предоставляемого в рамках данной услуги.</w:t>
      </w:r>
    </w:p>
    <w:p w:rsidR="00C2064B" w:rsidRDefault="00C2064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39-1 введен </w:t>
      </w:r>
      <w:hyperlink r:id="rId72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27.09.2019 N 91)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39-2. По </w:t>
      </w:r>
      <w:hyperlink w:anchor="P288">
        <w:r>
          <w:rPr>
            <w:color w:val="0000FF"/>
          </w:rPr>
          <w:t>строке 262</w:t>
        </w:r>
      </w:hyperlink>
      <w:r>
        <w:t xml:space="preserve"> отражаются данные о доходах от передачи данных по организации постоянного соединения между оборудованием оператора присоединяемой сети передачи данных и оборудованием оператора присоединяющей сети передачи данных, обеспечивающего пропуск трафика из присоединяемой сети электросвязи в международные сети передачи данных, в том числе Интернет.</w:t>
      </w:r>
    </w:p>
    <w:p w:rsidR="00C2064B" w:rsidRDefault="00C2064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39-2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24.04.2020 N 23)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40. По </w:t>
      </w:r>
      <w:hyperlink w:anchor="P292">
        <w:r>
          <w:rPr>
            <w:color w:val="0000FF"/>
          </w:rPr>
          <w:t>строке 255</w:t>
        </w:r>
      </w:hyperlink>
      <w:r>
        <w:t xml:space="preserve"> отражаются данные о доходах от оказания прочих услуг передачи данных, в том числе от реализации </w:t>
      </w:r>
      <w:proofErr w:type="gramStart"/>
      <w:r>
        <w:t>интернет-карт</w:t>
      </w:r>
      <w:proofErr w:type="gramEnd"/>
      <w:r>
        <w:t>, от доведения трафика операторов электросвязи (клиентов республиканского унитарного предприятия "Национальный центр обмена трафиком") до точки обмена трафиком на республиканском уровне, от услуг телефонии по IP-протоколу и других.</w:t>
      </w:r>
    </w:p>
    <w:p w:rsidR="00C2064B" w:rsidRDefault="00C2064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</w:t>
      </w:r>
      <w:proofErr w:type="spellStart"/>
      <w:r>
        <w:t>Белстата</w:t>
      </w:r>
      <w:proofErr w:type="spellEnd"/>
      <w:r>
        <w:t xml:space="preserve"> от 27.09.2019 </w:t>
      </w:r>
      <w:hyperlink r:id="rId74">
        <w:r>
          <w:rPr>
            <w:color w:val="0000FF"/>
          </w:rPr>
          <w:t>N 91</w:t>
        </w:r>
      </w:hyperlink>
      <w:r>
        <w:t xml:space="preserve">, от 27.09.2024 </w:t>
      </w:r>
      <w:hyperlink r:id="rId75">
        <w:r>
          <w:rPr>
            <w:color w:val="0000FF"/>
          </w:rPr>
          <w:t>N 80</w:t>
        </w:r>
      </w:hyperlink>
      <w:r>
        <w:t>)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41. По </w:t>
      </w:r>
      <w:hyperlink w:anchor="P304">
        <w:r>
          <w:rPr>
            <w:color w:val="0000FF"/>
          </w:rPr>
          <w:t>строке 257</w:t>
        </w:r>
      </w:hyperlink>
      <w:r>
        <w:t xml:space="preserve"> отражаются данные о доходах от оказания услуг электронной почты: </w:t>
      </w:r>
      <w:proofErr w:type="spellStart"/>
      <w:r>
        <w:t>телематической</w:t>
      </w:r>
      <w:proofErr w:type="spellEnd"/>
      <w:r>
        <w:t xml:space="preserve"> услуги по обмену электронными сообщениями, которые одновременно могут содержать текст, изображения, аудио- и видеозаписи, с промежуточным накоплением между оконечным оборудованием данных, предоставляемые по протоколам UUCP, POP3/SMTP.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42. По </w:t>
      </w:r>
      <w:hyperlink w:anchor="P308">
        <w:r>
          <w:rPr>
            <w:color w:val="0000FF"/>
          </w:rPr>
          <w:t>строке 258</w:t>
        </w:r>
      </w:hyperlink>
      <w:r>
        <w:t xml:space="preserve"> отражаются данные о доходах от передачи факсимильных сообщений в пунктах коллективного пользования и в отделениях почтовой связи.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42-1. </w:t>
      </w:r>
      <w:proofErr w:type="gramStart"/>
      <w:r>
        <w:t xml:space="preserve">По </w:t>
      </w:r>
      <w:hyperlink w:anchor="P312">
        <w:r>
          <w:rPr>
            <w:color w:val="0000FF"/>
          </w:rPr>
          <w:t>строке 259</w:t>
        </w:r>
      </w:hyperlink>
      <w:r>
        <w:t xml:space="preserve"> отражаются данные о доходах от оказания услуги "Видеоконтроль", включая плату за предоставление доступа к услуге, ежемесячную плату за реквизиты доступа к камерам и плату за дополнительные услуги (запись и воспроизведение звука, предоставление реквизитов доступа для просмотра видеоинформации и другие дополнительные услуги), а также услуг по содержанию и эксплуатации республиканской системы мониторинга общественной </w:t>
      </w:r>
      <w:r>
        <w:lastRenderedPageBreak/>
        <w:t>безопасности.</w:t>
      </w:r>
      <w:proofErr w:type="gramEnd"/>
    </w:p>
    <w:p w:rsidR="00C2064B" w:rsidRDefault="00C2064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42-1 введен </w:t>
      </w:r>
      <w:hyperlink r:id="rId76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06.05.2022 N 22)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43. Исключен.</w:t>
      </w:r>
    </w:p>
    <w:p w:rsidR="00C2064B" w:rsidRDefault="00C2064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43 исключен с 3 февраля 2020 года. - </w:t>
      </w:r>
      <w:hyperlink r:id="rId77">
        <w:proofErr w:type="gramStart"/>
        <w:r>
          <w:rPr>
            <w:color w:val="0000FF"/>
          </w:rPr>
          <w:t>Постановление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27.09.2019 N 91)</w:t>
      </w:r>
      <w:proofErr w:type="gramEnd"/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44. По </w:t>
      </w:r>
      <w:hyperlink w:anchor="P316">
        <w:r>
          <w:rPr>
            <w:color w:val="0000FF"/>
          </w:rPr>
          <w:t>строке 260</w:t>
        </w:r>
      </w:hyperlink>
      <w:r>
        <w:t xml:space="preserve"> отражаются данные о доходах от оказания прочих </w:t>
      </w:r>
      <w:proofErr w:type="spellStart"/>
      <w:r>
        <w:t>телематических</w:t>
      </w:r>
      <w:proofErr w:type="spellEnd"/>
      <w:r>
        <w:t xml:space="preserve"> услуг (услуг телеуправления и </w:t>
      </w:r>
      <w:proofErr w:type="spellStart"/>
      <w:r>
        <w:t>телеконтроля</w:t>
      </w:r>
      <w:proofErr w:type="spellEnd"/>
      <w:r>
        <w:t>, виде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аудиоконференции</w:t>
      </w:r>
      <w:proofErr w:type="spellEnd"/>
      <w:r>
        <w:t xml:space="preserve"> и другого).</w:t>
      </w:r>
    </w:p>
    <w:p w:rsidR="00C2064B" w:rsidRDefault="00C2064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</w:t>
      </w:r>
      <w:proofErr w:type="spellStart"/>
      <w:r>
        <w:t>Белстата</w:t>
      </w:r>
      <w:proofErr w:type="spellEnd"/>
      <w:r>
        <w:t xml:space="preserve"> от 16.05.2016 </w:t>
      </w:r>
      <w:hyperlink r:id="rId78">
        <w:r>
          <w:rPr>
            <w:color w:val="0000FF"/>
          </w:rPr>
          <w:t>N 37</w:t>
        </w:r>
      </w:hyperlink>
      <w:r>
        <w:t xml:space="preserve">, от 27.09.2019 </w:t>
      </w:r>
      <w:hyperlink r:id="rId79">
        <w:r>
          <w:rPr>
            <w:color w:val="0000FF"/>
          </w:rPr>
          <w:t>N 91</w:t>
        </w:r>
      </w:hyperlink>
      <w:r>
        <w:t>)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45. По </w:t>
      </w:r>
      <w:hyperlink w:anchor="P328">
        <w:r>
          <w:rPr>
            <w:color w:val="0000FF"/>
          </w:rPr>
          <w:t>строке 271</w:t>
        </w:r>
      </w:hyperlink>
      <w:r>
        <w:t xml:space="preserve"> отражаются данные о доходах от услуг междугородной и международной телефонной связи: обеспечение междугородных и международных телефонных соединений (независимо от технологии подключения оконечных абонентских устройств), предоставление каналов в пользование, доходы от взаимодействия с международными операторами, прочие услуги.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Из </w:t>
      </w:r>
      <w:hyperlink w:anchor="P328">
        <w:r>
          <w:rPr>
            <w:color w:val="0000FF"/>
          </w:rPr>
          <w:t>строки 271</w:t>
        </w:r>
      </w:hyperlink>
      <w:r>
        <w:t xml:space="preserve"> выделяются данные о доходах по видам услуг междугородной и международной телефонной связи.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46. По </w:t>
      </w:r>
      <w:hyperlink w:anchor="P336">
        <w:r>
          <w:rPr>
            <w:color w:val="0000FF"/>
          </w:rPr>
          <w:t>строке 272</w:t>
        </w:r>
      </w:hyperlink>
      <w:r>
        <w:t xml:space="preserve"> отражаются данные о доходах от услуг предоставления междугородных телефонных соединений, предоставляемых по предварительному заказу с помощью телефониста или по автоматической междугородной телефонной связи; доходы от дополнительных услуг, оказываемых в соответствии с </w:t>
      </w:r>
      <w:hyperlink r:id="rId80">
        <w:r>
          <w:rPr>
            <w:color w:val="0000FF"/>
          </w:rPr>
          <w:t>Правилами</w:t>
        </w:r>
      </w:hyperlink>
      <w:r>
        <w:t xml:space="preserve"> оказания услуг электросвязи, в том числе доходы за услугу "Удобный звонок".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47. </w:t>
      </w:r>
      <w:proofErr w:type="gramStart"/>
      <w:r>
        <w:t xml:space="preserve">Если оператор (отели, гостиницы и прочее) оказывает услуги предоставления международных телефонных соединений по тарифам, превышающим тариф, установленный уполномоченным оператором электросвязи Республики Беларусь, то в </w:t>
      </w:r>
      <w:hyperlink w:anchor="P186">
        <w:r>
          <w:rPr>
            <w:color w:val="0000FF"/>
          </w:rPr>
          <w:t>разделе</w:t>
        </w:r>
      </w:hyperlink>
      <w:r>
        <w:t xml:space="preserve"> необходимо отражать данные о доходах от международных телефонных соединений, исчисляемых как разница между доходами, фактически полученными за предоставленные услуги международных телефонных соединений и перечисленными уполномоченному оператору электросвязи Республики Беларусь, в счет оплаты этих услуг.</w:t>
      </w:r>
      <w:proofErr w:type="gramEnd"/>
      <w:r>
        <w:t xml:space="preserve"> Данные о доходах от услуг предоставления местной телефонной и междугородной телефонной связи, оказываемых такими операторами по тарифам, утвержденным в установленном законодательством порядке, и перечисленных в счет оплаты уполномоченному оператору электросвязи Республики Беларусь, в </w:t>
      </w:r>
      <w:hyperlink w:anchor="P186">
        <w:r>
          <w:rPr>
            <w:color w:val="0000FF"/>
          </w:rPr>
          <w:t>разделе</w:t>
        </w:r>
      </w:hyperlink>
      <w:r>
        <w:t xml:space="preserve"> не отражаются.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48. По </w:t>
      </w:r>
      <w:hyperlink w:anchor="P368">
        <w:r>
          <w:rPr>
            <w:color w:val="0000FF"/>
          </w:rPr>
          <w:t>строке 278</w:t>
        </w:r>
      </w:hyperlink>
      <w:r>
        <w:t xml:space="preserve"> отражаются данные о доходах от предоставления в пользование междугородных и международных телефонных каналов электросвязи, каналов для трансляции программ телевизионного и звукового вещания, от проведения совещаний по системе групповой междугородной телефонной связи.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49. По </w:t>
      </w:r>
      <w:hyperlink w:anchor="P372">
        <w:r>
          <w:rPr>
            <w:color w:val="0000FF"/>
          </w:rPr>
          <w:t>строке 280</w:t>
        </w:r>
      </w:hyperlink>
      <w:r>
        <w:t xml:space="preserve"> отражаются данные о доходах от дополнительных и прочих услуг междугородной и международной телефонной связи: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выдача расшифровок состоявшихся телефонных соединений на бумажном и электронном носителе, по электронной почте, из архивных данных;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предоставление оперативной информации гостиницам о состоявшихся телефонных соединениях, о корректировке их базы данных;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использование студий (технических средств и оборудования) при проведении совещаний сторонними организациями;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услуги, оказанные с использованием оборудования интеллектуальной платформы: абонентский и карточный счет, реализация телефонных карт (универсальных, сервисных, в том </w:t>
      </w:r>
      <w:r>
        <w:lastRenderedPageBreak/>
        <w:t>числе виртуальных), интерактивный опрос, телефонные соединения с использованием таксофонов;</w:t>
      </w:r>
    </w:p>
    <w:p w:rsidR="00C2064B" w:rsidRDefault="00C2064B">
      <w:pPr>
        <w:pStyle w:val="ConsPlusNormal"/>
        <w:jc w:val="both"/>
      </w:pPr>
      <w:r>
        <w:t xml:space="preserve">(в ред. постановлений </w:t>
      </w:r>
      <w:proofErr w:type="spellStart"/>
      <w:r>
        <w:t>Белстата</w:t>
      </w:r>
      <w:proofErr w:type="spellEnd"/>
      <w:r>
        <w:t xml:space="preserve"> от 24.05.2021 </w:t>
      </w:r>
      <w:hyperlink r:id="rId81">
        <w:r>
          <w:rPr>
            <w:color w:val="0000FF"/>
          </w:rPr>
          <w:t>N 14</w:t>
        </w:r>
      </w:hyperlink>
      <w:r>
        <w:t xml:space="preserve">, от 06.05.2022 </w:t>
      </w:r>
      <w:hyperlink r:id="rId82">
        <w:r>
          <w:rPr>
            <w:color w:val="0000FF"/>
          </w:rPr>
          <w:t>N 22</w:t>
        </w:r>
      </w:hyperlink>
      <w:r>
        <w:t xml:space="preserve">, от 27.09.2024 </w:t>
      </w:r>
      <w:hyperlink r:id="rId83">
        <w:r>
          <w:rPr>
            <w:color w:val="0000FF"/>
          </w:rPr>
          <w:t>N 80</w:t>
        </w:r>
      </w:hyperlink>
      <w:r>
        <w:t>)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другие дополнительные и прочие услуги.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50. По </w:t>
      </w:r>
      <w:hyperlink w:anchor="P376">
        <w:r>
          <w:rPr>
            <w:color w:val="0000FF"/>
          </w:rPr>
          <w:t>строке 283</w:t>
        </w:r>
      </w:hyperlink>
      <w:r>
        <w:t xml:space="preserve"> отражаются данные о доходах от услуги предоставления местного телефонного соединения на городских телефонных сетях, в том числе с использованием технологии ISDN, WLL, а также наложенной цифровой сети, </w:t>
      </w:r>
      <w:proofErr w:type="spellStart"/>
      <w:r>
        <w:t>мультисервисной</w:t>
      </w:r>
      <w:proofErr w:type="spellEnd"/>
      <w:r>
        <w:t xml:space="preserve"> сети и других технологий.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51. По </w:t>
      </w:r>
      <w:hyperlink w:anchor="P384">
        <w:r>
          <w:rPr>
            <w:color w:val="0000FF"/>
          </w:rPr>
          <w:t>строке 284</w:t>
        </w:r>
      </w:hyperlink>
      <w:r>
        <w:t xml:space="preserve"> отражаются данные о доходах от абонементной платы за пользование оконечными абонентскими устройствами (основными, параллельными, спаренными), установленными в квартирах и организациях.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По </w:t>
      </w:r>
      <w:hyperlink w:anchor="P384">
        <w:r>
          <w:rPr>
            <w:color w:val="0000FF"/>
          </w:rPr>
          <w:t>строке 284</w:t>
        </w:r>
      </w:hyperlink>
      <w:r>
        <w:t xml:space="preserve"> отражаются также данные о доходах за пользование серийными номерами.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52. По </w:t>
      </w:r>
      <w:hyperlink w:anchor="P388">
        <w:r>
          <w:rPr>
            <w:color w:val="0000FF"/>
          </w:rPr>
          <w:t>строке 285</w:t>
        </w:r>
      </w:hyperlink>
      <w:r>
        <w:t xml:space="preserve"> отражаются данные о доходах от повременной платы за местные телефонные соединения, а также о доходах за услугу "Удобный звонок".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53. По </w:t>
      </w:r>
      <w:hyperlink w:anchor="P392">
        <w:r>
          <w:rPr>
            <w:color w:val="0000FF"/>
          </w:rPr>
          <w:t>строке 286</w:t>
        </w:r>
      </w:hyperlink>
      <w:r>
        <w:t xml:space="preserve"> отражаются данные </w:t>
      </w:r>
      <w:proofErr w:type="gramStart"/>
      <w:r>
        <w:t>о доходах от предоставления доступа к сети стационарной электросвязи с использованием оконечного абонентского устройства на городских телефонных сетях</w:t>
      </w:r>
      <w:proofErr w:type="gramEnd"/>
      <w:r>
        <w:t>, в том числе за переоформление абонемента на право пользования оконечным абонентским устройством, перенос оконечного абонентского устройства.</w:t>
      </w:r>
    </w:p>
    <w:p w:rsidR="00C2064B" w:rsidRDefault="00C2064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16.05.2016 N 37)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По </w:t>
      </w:r>
      <w:hyperlink w:anchor="P392">
        <w:r>
          <w:rPr>
            <w:color w:val="0000FF"/>
          </w:rPr>
          <w:t>строке 286</w:t>
        </w:r>
      </w:hyperlink>
      <w:r>
        <w:t xml:space="preserve"> отражаются также данные о доходах от подключения серийных номеров.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54. По </w:t>
      </w:r>
      <w:hyperlink w:anchor="P396">
        <w:r>
          <w:rPr>
            <w:color w:val="0000FF"/>
          </w:rPr>
          <w:t>строке 287</w:t>
        </w:r>
      </w:hyperlink>
      <w:r>
        <w:t xml:space="preserve"> отражаются данные о доходах от всех дополнительных видов обслуживания, предоставляемых электронными автоматическими телефонными станциями, IMS платформой: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немедленная переадресация;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параллельная переадресация;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переадресация на автоинформатор;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переадресация при занятости;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переадресация при отсутствии ответа;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фиксированная переадресация;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уведомление о поступлении нового вызова;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белый (черный) список для исходящей связи;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ограничение исходящей связи;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временный запрет входящей связи;</w:t>
      </w:r>
    </w:p>
    <w:p w:rsidR="00C2064B" w:rsidRDefault="00C2064B">
      <w:pPr>
        <w:pStyle w:val="ConsPlusNormal"/>
        <w:spacing w:before="220"/>
        <w:ind w:firstLine="540"/>
        <w:jc w:val="both"/>
      </w:pPr>
      <w:proofErr w:type="gramStart"/>
      <w:r>
        <w:t>конференц-связь</w:t>
      </w:r>
      <w:proofErr w:type="gramEnd"/>
      <w:r>
        <w:t>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сокращенный набор номера;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соединение без набора номера;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lastRenderedPageBreak/>
        <w:t>передача вызова;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идентификация линии вызывающего абонента (CLIP);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замкнутая группа пользователей;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другие дополнительные виды обслуживания.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55. По </w:t>
      </w:r>
      <w:hyperlink w:anchor="P400">
        <w:r>
          <w:rPr>
            <w:color w:val="0000FF"/>
          </w:rPr>
          <w:t>строке 288</w:t>
        </w:r>
      </w:hyperlink>
      <w:r>
        <w:t xml:space="preserve"> отражаются данные о доходах от предоставления в пользование технических средств (прямых проводов, соединительных линий, каналов, потоков, организованных по различным типам сигнализации).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56. По </w:t>
      </w:r>
      <w:hyperlink w:anchor="P404">
        <w:r>
          <w:rPr>
            <w:color w:val="0000FF"/>
          </w:rPr>
          <w:t>строке 289</w:t>
        </w:r>
      </w:hyperlink>
      <w:r>
        <w:t xml:space="preserve"> отражаются данные о доходах от оказания дополнительных и прочих услуг местных телефонных соединений на городских телефонных сетях:</w:t>
      </w:r>
    </w:p>
    <w:p w:rsidR="00C2064B" w:rsidRDefault="00C2064B">
      <w:pPr>
        <w:pStyle w:val="ConsPlusNormal"/>
        <w:ind w:firstLine="540"/>
        <w:jc w:val="both"/>
      </w:pPr>
      <w:r>
        <w:t xml:space="preserve">абзац исключен с 10 февраля 2025 года. - </w:t>
      </w:r>
      <w:hyperlink r:id="rId85">
        <w:r>
          <w:rPr>
            <w:color w:val="0000FF"/>
          </w:rPr>
          <w:t>Постановление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27.09.2024 N 80;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предоставление технических сре</w:t>
      </w:r>
      <w:proofErr w:type="gramStart"/>
      <w:r>
        <w:t>дств св</w:t>
      </w:r>
      <w:proofErr w:type="gramEnd"/>
      <w:r>
        <w:t>язи (абонентской линии) для подключения устройств охранной сигнализации;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восстановление абонентской линии;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выбор абонентского номера и его замена;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переключение абонентов технологических сетей на сеть электросвязи общего пользования и абонентов, включенных по спаренной схеме, на отдельную линию, обратное включение оконечного устройства при нарушении </w:t>
      </w:r>
      <w:hyperlink r:id="rId86">
        <w:r>
          <w:rPr>
            <w:color w:val="0000FF"/>
          </w:rPr>
          <w:t>Правил</w:t>
        </w:r>
      </w:hyperlink>
      <w:r>
        <w:t xml:space="preserve"> оказания услуг электросвязи;</w:t>
      </w:r>
    </w:p>
    <w:p w:rsidR="00C2064B" w:rsidRDefault="00C2064B">
      <w:pPr>
        <w:pStyle w:val="ConsPlusNormal"/>
        <w:ind w:firstLine="540"/>
        <w:jc w:val="both"/>
      </w:pPr>
      <w:r>
        <w:t xml:space="preserve">абзац исключен с 10 февраля 2025 года. - </w:t>
      </w:r>
      <w:hyperlink r:id="rId87">
        <w:r>
          <w:rPr>
            <w:color w:val="0000FF"/>
          </w:rPr>
          <w:t>Постановление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27.09.2024 N 80;</w:t>
      </w:r>
    </w:p>
    <w:p w:rsidR="00C2064B" w:rsidRDefault="00C2064B">
      <w:pPr>
        <w:pStyle w:val="ConsPlusNormal"/>
        <w:ind w:firstLine="540"/>
        <w:jc w:val="both"/>
      </w:pPr>
      <w:r>
        <w:t xml:space="preserve">абзацы исключены с 1 февраля 2017 года. - </w:t>
      </w:r>
      <w:hyperlink r:id="rId88">
        <w:r>
          <w:rPr>
            <w:color w:val="0000FF"/>
          </w:rPr>
          <w:t>Постановление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16.05.2016 N 37;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изменение категории абонента;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временное выключение оконечного абонентского устройства и исключение из списка абонентов телефонной сети по просьбе абонента;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другие дополнительные и прочие услуги.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57. Исключен.</w:t>
      </w:r>
    </w:p>
    <w:p w:rsidR="00C2064B" w:rsidRDefault="00C2064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57 исключен с 1 февраля 2018 года. - </w:t>
      </w:r>
      <w:hyperlink r:id="rId89">
        <w:proofErr w:type="gramStart"/>
        <w:r>
          <w:rPr>
            <w:color w:val="0000FF"/>
          </w:rPr>
          <w:t>Постановление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15.05.2017 N 27)</w:t>
      </w:r>
      <w:proofErr w:type="gramEnd"/>
    </w:p>
    <w:p w:rsidR="00C2064B" w:rsidRDefault="00C2064B">
      <w:pPr>
        <w:pStyle w:val="ConsPlusNormal"/>
        <w:spacing w:before="220"/>
        <w:ind w:firstLine="540"/>
        <w:jc w:val="both"/>
      </w:pPr>
      <w:r>
        <w:t>58. Исключен.</w:t>
      </w:r>
    </w:p>
    <w:p w:rsidR="00C2064B" w:rsidRDefault="00C2064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58 исключен с 1 февраля 2018 года. - </w:t>
      </w:r>
      <w:hyperlink r:id="rId90">
        <w:proofErr w:type="gramStart"/>
        <w:r>
          <w:rPr>
            <w:color w:val="0000FF"/>
          </w:rPr>
          <w:t>Постановление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15.05.2017 N 27)</w:t>
      </w:r>
      <w:proofErr w:type="gramEnd"/>
    </w:p>
    <w:p w:rsidR="00C2064B" w:rsidRDefault="00C2064B">
      <w:pPr>
        <w:pStyle w:val="ConsPlusNormal"/>
        <w:spacing w:before="220"/>
        <w:ind w:firstLine="540"/>
        <w:jc w:val="both"/>
      </w:pPr>
      <w:r>
        <w:t>59. Исключен.</w:t>
      </w:r>
    </w:p>
    <w:p w:rsidR="00C2064B" w:rsidRDefault="00C2064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59 исключен с 10 февраля 2024 года. - </w:t>
      </w:r>
      <w:hyperlink r:id="rId91">
        <w:proofErr w:type="gramStart"/>
        <w:r>
          <w:rPr>
            <w:color w:val="0000FF"/>
          </w:rPr>
          <w:t>Постановление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27.09.2024 N 80)</w:t>
      </w:r>
      <w:proofErr w:type="gramEnd"/>
    </w:p>
    <w:p w:rsidR="00C2064B" w:rsidRDefault="00C2064B">
      <w:pPr>
        <w:pStyle w:val="ConsPlusNormal"/>
        <w:spacing w:before="220"/>
        <w:ind w:firstLine="540"/>
        <w:jc w:val="both"/>
      </w:pPr>
      <w:r>
        <w:t>60. Исключен.</w:t>
      </w:r>
    </w:p>
    <w:p w:rsidR="00C2064B" w:rsidRDefault="00C2064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60 исключен с 1 февраля 2018 года. - </w:t>
      </w:r>
      <w:hyperlink r:id="rId92">
        <w:proofErr w:type="gramStart"/>
        <w:r>
          <w:rPr>
            <w:color w:val="0000FF"/>
          </w:rPr>
          <w:t>Постановление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15.05.2017 N 27)</w:t>
      </w:r>
      <w:proofErr w:type="gramEnd"/>
    </w:p>
    <w:p w:rsidR="00C2064B" w:rsidRDefault="00C2064B">
      <w:pPr>
        <w:pStyle w:val="ConsPlusNormal"/>
        <w:spacing w:before="220"/>
        <w:ind w:firstLine="540"/>
        <w:jc w:val="both"/>
      </w:pPr>
      <w:r>
        <w:t>61. Исключен.</w:t>
      </w:r>
    </w:p>
    <w:p w:rsidR="00C2064B" w:rsidRDefault="00C2064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61 исключен с 1 февраля 2018 года. - </w:t>
      </w:r>
      <w:hyperlink r:id="rId93">
        <w:proofErr w:type="gramStart"/>
        <w:r>
          <w:rPr>
            <w:color w:val="0000FF"/>
          </w:rPr>
          <w:t>Постановление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15.05.2017 N 27)</w:t>
      </w:r>
      <w:proofErr w:type="gramEnd"/>
    </w:p>
    <w:p w:rsidR="00C2064B" w:rsidRDefault="00C2064B">
      <w:pPr>
        <w:pStyle w:val="ConsPlusNormal"/>
        <w:spacing w:before="220"/>
        <w:ind w:firstLine="540"/>
        <w:jc w:val="both"/>
      </w:pPr>
      <w:r>
        <w:t>62. Исключен.</w:t>
      </w:r>
    </w:p>
    <w:p w:rsidR="00C2064B" w:rsidRDefault="00C2064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62 исключен с 1 февраля 2018 года. - </w:t>
      </w:r>
      <w:hyperlink r:id="rId94">
        <w:proofErr w:type="gramStart"/>
        <w:r>
          <w:rPr>
            <w:color w:val="0000FF"/>
          </w:rPr>
          <w:t>Постановление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15.05.2017 N 27)</w:t>
      </w:r>
      <w:proofErr w:type="gramEnd"/>
    </w:p>
    <w:p w:rsidR="00C2064B" w:rsidRDefault="00C2064B">
      <w:pPr>
        <w:pStyle w:val="ConsPlusNormal"/>
        <w:spacing w:before="220"/>
        <w:ind w:firstLine="540"/>
        <w:jc w:val="both"/>
      </w:pPr>
      <w:r>
        <w:t>63. Исключен.</w:t>
      </w:r>
    </w:p>
    <w:p w:rsidR="00C2064B" w:rsidRDefault="00C2064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63 исключен с 1 февраля 2018 года. - </w:t>
      </w:r>
      <w:hyperlink r:id="rId95">
        <w:proofErr w:type="gramStart"/>
        <w:r>
          <w:rPr>
            <w:color w:val="0000FF"/>
          </w:rPr>
          <w:t>Постановление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15.05.2017 N 27)</w:t>
      </w:r>
      <w:proofErr w:type="gramEnd"/>
    </w:p>
    <w:p w:rsidR="00C2064B" w:rsidRDefault="00C2064B">
      <w:pPr>
        <w:pStyle w:val="ConsPlusNormal"/>
        <w:spacing w:before="220"/>
        <w:ind w:firstLine="540"/>
        <w:jc w:val="both"/>
      </w:pPr>
      <w:r>
        <w:lastRenderedPageBreak/>
        <w:t xml:space="preserve">64. По </w:t>
      </w:r>
      <w:hyperlink w:anchor="P408">
        <w:r>
          <w:rPr>
            <w:color w:val="0000FF"/>
          </w:rPr>
          <w:t>строке 310</w:t>
        </w:r>
      </w:hyperlink>
      <w:r>
        <w:t xml:space="preserve"> отражаются данные о доходах от услуг звукоусиления: устройство и обслуживание установок для озвучивания площадей, улиц и помещений (усиление речи); устройство и обслуживание установок для синхронного перевода речи и звукоусиление.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65. По </w:t>
      </w:r>
      <w:hyperlink w:anchor="P412">
        <w:r>
          <w:rPr>
            <w:color w:val="0000FF"/>
          </w:rPr>
          <w:t>строке 320</w:t>
        </w:r>
      </w:hyperlink>
      <w:r>
        <w:t xml:space="preserve"> отражаются данные от оказания услуг персонального радиовызова и предоставления телефонного </w:t>
      </w:r>
      <w:proofErr w:type="spellStart"/>
      <w:r>
        <w:t>радиосоединения</w:t>
      </w:r>
      <w:proofErr w:type="spellEnd"/>
      <w:r>
        <w:t xml:space="preserve"> (за исключением технологии WLL), включающие абонементную и повременную плату за пользование системами подвижной электросвязи ("Алтай", "Леско", "Роса-Т", стандарта "TETRA" и другие).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66. По </w:t>
      </w:r>
      <w:hyperlink w:anchor="P416">
        <w:r>
          <w:rPr>
            <w:color w:val="0000FF"/>
          </w:rPr>
          <w:t>строке 330</w:t>
        </w:r>
      </w:hyperlink>
      <w:r>
        <w:t xml:space="preserve"> отражаются данные о доходах от оказания абонентам основных и дополнительных услуг сотовой подвижной электросвязи, включающие данные о доходах:</w:t>
      </w:r>
    </w:p>
    <w:p w:rsidR="00C2064B" w:rsidRDefault="00C2064B">
      <w:pPr>
        <w:pStyle w:val="ConsPlusNormal"/>
        <w:jc w:val="both"/>
      </w:pPr>
      <w:r>
        <w:t xml:space="preserve">(в ред. постановлений </w:t>
      </w:r>
      <w:proofErr w:type="spellStart"/>
      <w:r>
        <w:t>Белстата</w:t>
      </w:r>
      <w:proofErr w:type="spellEnd"/>
      <w:r>
        <w:t xml:space="preserve"> от 16.05.2016 </w:t>
      </w:r>
      <w:hyperlink r:id="rId96">
        <w:r>
          <w:rPr>
            <w:color w:val="0000FF"/>
          </w:rPr>
          <w:t>N 37</w:t>
        </w:r>
      </w:hyperlink>
      <w:r>
        <w:t xml:space="preserve">, от 24.05.2021 </w:t>
      </w:r>
      <w:hyperlink r:id="rId97">
        <w:r>
          <w:rPr>
            <w:color w:val="0000FF"/>
          </w:rPr>
          <w:t>N 14</w:t>
        </w:r>
      </w:hyperlink>
      <w:r>
        <w:t>)</w:t>
      </w:r>
    </w:p>
    <w:p w:rsidR="00C2064B" w:rsidRDefault="00C2064B">
      <w:pPr>
        <w:pStyle w:val="ConsPlusNormal"/>
        <w:spacing w:before="220"/>
        <w:ind w:firstLine="540"/>
        <w:jc w:val="both"/>
      </w:pPr>
      <w:proofErr w:type="gramStart"/>
      <w:r>
        <w:t>по тарифным планам с включенным в абонентскую плату голосовым трафиком и Интернет-трафиком - по удельному весу голосового трафика в каждом тарифном плане, по тарифным планам с включенным в абонентскую плату только голосовым трафиком - 100 процентов суммы абонентской платы; по прочим тарифным планам - абонентскую плату в полном размере в соответствии с заключенными договорами;</w:t>
      </w:r>
      <w:proofErr w:type="gramEnd"/>
    </w:p>
    <w:p w:rsidR="00C2064B" w:rsidRDefault="00C2064B">
      <w:pPr>
        <w:pStyle w:val="ConsPlusNormal"/>
        <w:spacing w:before="220"/>
        <w:ind w:firstLine="540"/>
        <w:jc w:val="both"/>
      </w:pPr>
      <w:r>
        <w:t>от телефонных соединений: внутрисетевых и международных, соединений с абонентами сети стационарной электросвязи общего пользования и сетей сотовой подвижной электросвязи других операторов;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от международного роуминга (услуги сети сотовой подвижной электросвязи, обеспечивающие возможность абонентам оператора осуществлять двустороннюю связь при выезде за пределы Республики Беларусь);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полученных оператором </w:t>
      </w:r>
      <w:proofErr w:type="gramStart"/>
      <w:r>
        <w:t>в результате исполнения договоров о взаимодействии с международными операторами связи за международный обмен по услугам</w:t>
      </w:r>
      <w:proofErr w:type="gramEnd"/>
      <w:r>
        <w:t xml:space="preserve"> сотовой подвижной электросвязи;</w:t>
      </w:r>
    </w:p>
    <w:p w:rsidR="00C2064B" w:rsidRDefault="00C2064B">
      <w:pPr>
        <w:pStyle w:val="ConsPlusNormal"/>
        <w:spacing w:before="220"/>
        <w:ind w:firstLine="540"/>
        <w:jc w:val="both"/>
      </w:pPr>
      <w:proofErr w:type="gramStart"/>
      <w:r>
        <w:t xml:space="preserve">от использования голосовых каналов и службы коротких сообщений (SMS), от контентных услуг, а также от оказания абонентам своих сетей дополнительных услуг, в том числе выдача расшифровок состоявшихся телефонных соединений на бумажном и электронном носителе, по электронной почте, из архивных данных, выбор номера абонентом, </w:t>
      </w:r>
      <w:proofErr w:type="spellStart"/>
      <w:r>
        <w:t>антиопределитель</w:t>
      </w:r>
      <w:proofErr w:type="spellEnd"/>
      <w:r>
        <w:t xml:space="preserve"> номера и прочих услуг в соответствии с действующими прейскурантами.</w:t>
      </w:r>
      <w:proofErr w:type="gramEnd"/>
    </w:p>
    <w:p w:rsidR="00C2064B" w:rsidRDefault="00C2064B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16.05.2016 N 37)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67. По </w:t>
      </w:r>
      <w:hyperlink w:anchor="P428">
        <w:r>
          <w:rPr>
            <w:color w:val="0000FF"/>
          </w:rPr>
          <w:t>строке 341</w:t>
        </w:r>
      </w:hyperlink>
      <w:r>
        <w:t xml:space="preserve"> отражаются данные о доходах от организации технического взаимодействия между двумя сетями электросвязи (плата за присоединение), при которой становится возможным установление соединения и передача сообщений электросвязи в пределах этих сетей электросвязи.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68. По </w:t>
      </w:r>
      <w:hyperlink w:anchor="P432">
        <w:r>
          <w:rPr>
            <w:color w:val="0000FF"/>
          </w:rPr>
          <w:t>строке 342</w:t>
        </w:r>
      </w:hyperlink>
      <w:r>
        <w:t xml:space="preserve"> отражаются данные о доходах, полученных оператором в результате исполнения своих обязательств в рамках договоров о взаимодействии между операторами электросвязи.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69. </w:t>
      </w:r>
      <w:proofErr w:type="gramStart"/>
      <w:r>
        <w:t xml:space="preserve">По </w:t>
      </w:r>
      <w:hyperlink w:anchor="P440">
        <w:r>
          <w:rPr>
            <w:color w:val="0000FF"/>
          </w:rPr>
          <w:t>строке 371</w:t>
        </w:r>
      </w:hyperlink>
      <w:r>
        <w:t xml:space="preserve"> отражаются данные о доходах, полученных от операторов электросвязи иностранных государств или операторов электросвязи Республики Беларусь, имеющих право на пропуск международного трафика и присоединение к сетям электросвязи иностранных государств, за пропуск международного трафика, входящего от сетей электросвязи иностранных государств на сети электросвязи Республики Беларусь, включая сети стационарной электросвязи </w:t>
      </w:r>
      <w:hyperlink w:anchor="P452">
        <w:r>
          <w:rPr>
            <w:color w:val="0000FF"/>
          </w:rPr>
          <w:t>(строка 372)</w:t>
        </w:r>
      </w:hyperlink>
      <w:r>
        <w:t xml:space="preserve"> и сотовой подвижной электросвязи </w:t>
      </w:r>
      <w:hyperlink w:anchor="P456">
        <w:r>
          <w:rPr>
            <w:color w:val="0000FF"/>
          </w:rPr>
          <w:t>(строка 373)</w:t>
        </w:r>
      </w:hyperlink>
      <w:r>
        <w:t>.</w:t>
      </w:r>
      <w:proofErr w:type="gramEnd"/>
    </w:p>
    <w:p w:rsidR="00C2064B" w:rsidRDefault="00C2064B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16.05.2016 N 37)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69-1. По строке 375 отражаются данные о доходах, полученных оператором электросвязи, </w:t>
      </w:r>
      <w:r>
        <w:lastRenderedPageBreak/>
        <w:t>уполномоченным на пропуск межсетевого трафика, за пропуск трафика на сети сотовой подвижной электросвязи от одного оператора сотовой подвижной электросвязи к другим операторам сотовой подвижной электросвязи.</w:t>
      </w:r>
    </w:p>
    <w:p w:rsidR="00C2064B" w:rsidRDefault="00C2064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69-1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15.05.2017 N 27)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70. </w:t>
      </w:r>
      <w:proofErr w:type="gramStart"/>
      <w:r>
        <w:t>По строке 376 отражаются данные о доходах, полученных оператором сотовой подвижной электросвязи за пропуск трафика на свою сеть из сети другого оператора сотовой подвижной электросвязи (трафик одного оператора сотовой подвижной электросвязи в сети других операторов сотовой подвижной электросвязи, проходящий через сеть оператора электросвязи, уполномоченного на пропуск межсетевого трафика).</w:t>
      </w:r>
      <w:proofErr w:type="gramEnd"/>
    </w:p>
    <w:p w:rsidR="00C2064B" w:rsidRDefault="00C2064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70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15.05.2017 N 27)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71. По </w:t>
      </w:r>
      <w:hyperlink w:anchor="P472">
        <w:r>
          <w:rPr>
            <w:color w:val="0000FF"/>
          </w:rPr>
          <w:t>строке 377</w:t>
        </w:r>
      </w:hyperlink>
      <w:r>
        <w:t xml:space="preserve"> отражаются данные о доходах, полученных от оператора сотовой подвижной электросвязи за пропуск трафика на сети стационарной электросвязи от абонентов сотовой подвижной электросвязи.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72. По </w:t>
      </w:r>
      <w:hyperlink w:anchor="P476">
        <w:r>
          <w:rPr>
            <w:color w:val="0000FF"/>
          </w:rPr>
          <w:t>строке 378</w:t>
        </w:r>
      </w:hyperlink>
      <w:r>
        <w:t xml:space="preserve"> отражаются данные о доходах, полученных от оператора сети стационарной электросвязи за пропуск трафика на сети сотовой подвижной электросвязи от абонентов сети стационарной электросвязи.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73. По </w:t>
      </w:r>
      <w:hyperlink w:anchor="P484">
        <w:r>
          <w:rPr>
            <w:color w:val="0000FF"/>
          </w:rPr>
          <w:t>строке 350</w:t>
        </w:r>
      </w:hyperlink>
      <w:r>
        <w:t xml:space="preserve"> отражаются данные о доходах от услуг по трансляции звуковых программ: подключение оконечного абонентского устройства к сетям распределительных приемных систем радиовещания; трансляция звуковых программ по эфиру; предоставление в пользование технических сре</w:t>
      </w:r>
      <w:proofErr w:type="gramStart"/>
      <w:r>
        <w:t>дств зв</w:t>
      </w:r>
      <w:proofErr w:type="gramEnd"/>
      <w:r>
        <w:t>укового вещания.</w:t>
      </w:r>
    </w:p>
    <w:p w:rsidR="00C2064B" w:rsidRDefault="00C2064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27.09.2024 N 80)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74. По </w:t>
      </w:r>
      <w:hyperlink w:anchor="P488">
        <w:r>
          <w:rPr>
            <w:color w:val="0000FF"/>
          </w:rPr>
          <w:t>строке 360</w:t>
        </w:r>
      </w:hyperlink>
      <w:r>
        <w:t xml:space="preserve"> отражаются данные о доходах от услуг по трансляции телевизионных программ: подключение оконечного абонентского устройства к сетям распределительных систем кабельного телевидения; трансляция телевизионных программ в зависимости от среды распространения (эфирная, в системе кабельного телевидения); обслуживание сетей распределительных систем кабельного телевидения; предоставление в пользование технических средств телевизионного вещания.</w:t>
      </w:r>
    </w:p>
    <w:p w:rsidR="00C2064B" w:rsidRDefault="00C2064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27.09.2024 N 80)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75. По </w:t>
      </w:r>
      <w:hyperlink w:anchor="P504">
        <w:r>
          <w:rPr>
            <w:color w:val="0000FF"/>
          </w:rPr>
          <w:t>строке 363</w:t>
        </w:r>
      </w:hyperlink>
      <w:r>
        <w:t xml:space="preserve"> отражаются данные о доходах от оказания услуг электросвязи по организации абоненту приема и просмотра телевизионных программ, транслируемых посредством цифровых наземных телевизионных передающих станций.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 xml:space="preserve">76. По </w:t>
      </w:r>
      <w:hyperlink w:anchor="P508">
        <w:r>
          <w:rPr>
            <w:color w:val="0000FF"/>
          </w:rPr>
          <w:t>строке 370</w:t>
        </w:r>
      </w:hyperlink>
      <w:r>
        <w:t xml:space="preserve"> отражаются данные о доходах от предоставления различных видов услуг электросвязи в сетях спутниковой связи: предоставление в пользование ресурса космического сегмента и спутниковых каналов связи и другие.</w:t>
      </w:r>
    </w:p>
    <w:p w:rsidR="00C2064B" w:rsidRDefault="00C2064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27.09.2024 N 80)</w:t>
      </w:r>
    </w:p>
    <w:p w:rsidR="00C2064B" w:rsidRDefault="00C2064B">
      <w:pPr>
        <w:pStyle w:val="ConsPlusNormal"/>
        <w:spacing w:before="220"/>
        <w:ind w:firstLine="540"/>
        <w:jc w:val="both"/>
      </w:pPr>
      <w:r>
        <w:t>Примечание. Терминология, применяемая в настоящих Указаниях, используется только для заполнения отчета.</w:t>
      </w:r>
    </w:p>
    <w:p w:rsidR="00C2064B" w:rsidRDefault="00C2064B">
      <w:pPr>
        <w:pStyle w:val="ConsPlusNormal"/>
      </w:pPr>
    </w:p>
    <w:p w:rsidR="00C2064B" w:rsidRDefault="00C2064B">
      <w:pPr>
        <w:pStyle w:val="ConsPlusNormal"/>
      </w:pPr>
    </w:p>
    <w:p w:rsidR="00C2064B" w:rsidRDefault="00C2064B">
      <w:pPr>
        <w:pStyle w:val="ConsPlusNormal"/>
      </w:pPr>
    </w:p>
    <w:p w:rsidR="00C2064B" w:rsidRDefault="00C2064B">
      <w:pPr>
        <w:pStyle w:val="ConsPlusNormal"/>
      </w:pPr>
    </w:p>
    <w:p w:rsidR="00C2064B" w:rsidRDefault="00C2064B">
      <w:pPr>
        <w:pStyle w:val="ConsPlusNormal"/>
      </w:pPr>
    </w:p>
    <w:p w:rsidR="00C2064B" w:rsidRDefault="00C2064B">
      <w:pPr>
        <w:pStyle w:val="ConsPlusNormal"/>
      </w:pPr>
    </w:p>
    <w:p w:rsidR="00C2064B" w:rsidRDefault="00C2064B">
      <w:pPr>
        <w:pStyle w:val="ConsPlusNormal"/>
      </w:pPr>
    </w:p>
    <w:p w:rsidR="00C2064B" w:rsidRDefault="00C2064B">
      <w:pPr>
        <w:pStyle w:val="ConsPlusNormal"/>
      </w:pPr>
    </w:p>
    <w:p w:rsidR="00C2064B" w:rsidRDefault="00C2064B">
      <w:pPr>
        <w:pStyle w:val="ConsPlusNormal"/>
      </w:pPr>
      <w:bookmarkStart w:id="80" w:name="_GoBack"/>
      <w:bookmarkEnd w:id="80"/>
    </w:p>
    <w:p w:rsidR="00C2064B" w:rsidRDefault="00C2064B">
      <w:pPr>
        <w:pStyle w:val="ConsPlusNormal"/>
      </w:pPr>
    </w:p>
    <w:p w:rsidR="00C2064B" w:rsidRDefault="00C2064B">
      <w:pPr>
        <w:pStyle w:val="ConsPlusNormal"/>
        <w:jc w:val="right"/>
        <w:outlineLvl w:val="1"/>
      </w:pPr>
      <w:r>
        <w:lastRenderedPageBreak/>
        <w:t>Приложение</w:t>
      </w:r>
    </w:p>
    <w:p w:rsidR="00C2064B" w:rsidRDefault="00C2064B">
      <w:pPr>
        <w:pStyle w:val="ConsPlusNormal"/>
        <w:jc w:val="right"/>
      </w:pPr>
      <w:r>
        <w:t>к Указаниям по заполнению формы</w:t>
      </w:r>
    </w:p>
    <w:p w:rsidR="00C2064B" w:rsidRDefault="00C2064B">
      <w:pPr>
        <w:pStyle w:val="ConsPlusNormal"/>
        <w:jc w:val="right"/>
      </w:pPr>
      <w:r>
        <w:t>государственной статистической</w:t>
      </w:r>
    </w:p>
    <w:p w:rsidR="00C2064B" w:rsidRDefault="00C2064B">
      <w:pPr>
        <w:pStyle w:val="ConsPlusNormal"/>
        <w:jc w:val="right"/>
      </w:pPr>
      <w:r>
        <w:t>отчетности 4-связь (доходы) "Отчет</w:t>
      </w:r>
    </w:p>
    <w:p w:rsidR="00C2064B" w:rsidRDefault="00C2064B">
      <w:pPr>
        <w:pStyle w:val="ConsPlusNormal"/>
        <w:jc w:val="right"/>
      </w:pPr>
      <w:r>
        <w:t xml:space="preserve">о доходах от услуг </w:t>
      </w:r>
      <w:proofErr w:type="gramStart"/>
      <w:r>
        <w:t>почтовой</w:t>
      </w:r>
      <w:proofErr w:type="gramEnd"/>
    </w:p>
    <w:p w:rsidR="00C2064B" w:rsidRDefault="00C2064B">
      <w:pPr>
        <w:pStyle w:val="ConsPlusNormal"/>
        <w:jc w:val="right"/>
      </w:pPr>
      <w:r>
        <w:t>и курьерской деятельности, деятельности</w:t>
      </w:r>
    </w:p>
    <w:p w:rsidR="00C2064B" w:rsidRDefault="00C2064B">
      <w:pPr>
        <w:pStyle w:val="ConsPlusNormal"/>
        <w:jc w:val="right"/>
      </w:pPr>
      <w:r>
        <w:t>в области телекоммуникаций"</w:t>
      </w:r>
    </w:p>
    <w:p w:rsidR="00C2064B" w:rsidRDefault="00C2064B">
      <w:pPr>
        <w:pStyle w:val="ConsPlusNormal"/>
      </w:pPr>
    </w:p>
    <w:p w:rsidR="00C2064B" w:rsidRDefault="00C2064B">
      <w:pPr>
        <w:pStyle w:val="ConsPlusTitle"/>
        <w:jc w:val="center"/>
      </w:pPr>
      <w:bookmarkStart w:id="81" w:name="P766"/>
      <w:bookmarkEnd w:id="81"/>
      <w:r>
        <w:t>ПЕРЕЧЕНЬ</w:t>
      </w:r>
    </w:p>
    <w:p w:rsidR="00C2064B" w:rsidRDefault="00C2064B">
      <w:pPr>
        <w:pStyle w:val="ConsPlusTitle"/>
        <w:jc w:val="center"/>
      </w:pPr>
      <w:r>
        <w:t>КОДОВ ТЕРРИТОРИЙ, НА КОТОРЫХ ОСУЩЕСТВЛЯЕТСЯ ДЕЯТЕЛЬНОСТЬ</w:t>
      </w:r>
    </w:p>
    <w:p w:rsidR="00C2064B" w:rsidRDefault="00C2064B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1"/>
        <w:gridCol w:w="4141"/>
      </w:tblGrid>
      <w:tr w:rsidR="00C2064B">
        <w:tblPrEx>
          <w:tblCellMar>
            <w:top w:w="0" w:type="dxa"/>
            <w:bottom w:w="0" w:type="dxa"/>
          </w:tblCellMar>
        </w:tblPrEx>
        <w:tc>
          <w:tcPr>
            <w:tcW w:w="49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jc w:val="center"/>
            </w:pPr>
            <w:r>
              <w:t>Наименование территории</w:t>
            </w:r>
          </w:p>
        </w:tc>
        <w:tc>
          <w:tcPr>
            <w:tcW w:w="4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jc w:val="center"/>
            </w:pPr>
            <w:r>
              <w:t>Код территории</w:t>
            </w:r>
          </w:p>
        </w:tc>
      </w:tr>
      <w:tr w:rsidR="00C2064B">
        <w:tblPrEx>
          <w:tblCellMar>
            <w:top w:w="0" w:type="dxa"/>
            <w:bottom w:w="0" w:type="dxa"/>
          </w:tblCellMar>
        </w:tblPrEx>
        <w:tc>
          <w:tcPr>
            <w:tcW w:w="49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  <w:r>
              <w:t>Брестская область</w:t>
            </w:r>
          </w:p>
        </w:tc>
        <w:tc>
          <w:tcPr>
            <w:tcW w:w="4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jc w:val="center"/>
            </w:pPr>
            <w:r>
              <w:t>1</w:t>
            </w:r>
          </w:p>
        </w:tc>
      </w:tr>
      <w:tr w:rsidR="00C2064B">
        <w:tblPrEx>
          <w:tblCellMar>
            <w:top w:w="0" w:type="dxa"/>
            <w:bottom w:w="0" w:type="dxa"/>
          </w:tblCellMar>
        </w:tblPrEx>
        <w:tc>
          <w:tcPr>
            <w:tcW w:w="49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  <w:r>
              <w:t>Витебская область</w:t>
            </w:r>
          </w:p>
        </w:tc>
        <w:tc>
          <w:tcPr>
            <w:tcW w:w="4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jc w:val="center"/>
            </w:pPr>
            <w:r>
              <w:t>2</w:t>
            </w:r>
          </w:p>
        </w:tc>
      </w:tr>
      <w:tr w:rsidR="00C2064B">
        <w:tblPrEx>
          <w:tblCellMar>
            <w:top w:w="0" w:type="dxa"/>
            <w:bottom w:w="0" w:type="dxa"/>
          </w:tblCellMar>
        </w:tblPrEx>
        <w:tc>
          <w:tcPr>
            <w:tcW w:w="49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  <w:r>
              <w:t>Гомельская область</w:t>
            </w:r>
          </w:p>
        </w:tc>
        <w:tc>
          <w:tcPr>
            <w:tcW w:w="4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jc w:val="center"/>
            </w:pPr>
            <w:r>
              <w:t>3</w:t>
            </w:r>
          </w:p>
        </w:tc>
      </w:tr>
      <w:tr w:rsidR="00C2064B">
        <w:tblPrEx>
          <w:tblCellMar>
            <w:top w:w="0" w:type="dxa"/>
            <w:bottom w:w="0" w:type="dxa"/>
          </w:tblCellMar>
        </w:tblPrEx>
        <w:tc>
          <w:tcPr>
            <w:tcW w:w="49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  <w:r>
              <w:t>Гродненская область</w:t>
            </w:r>
          </w:p>
        </w:tc>
        <w:tc>
          <w:tcPr>
            <w:tcW w:w="4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jc w:val="center"/>
            </w:pPr>
            <w:r>
              <w:t>4</w:t>
            </w:r>
          </w:p>
        </w:tc>
      </w:tr>
      <w:tr w:rsidR="00C2064B">
        <w:tblPrEx>
          <w:tblCellMar>
            <w:top w:w="0" w:type="dxa"/>
            <w:bottom w:w="0" w:type="dxa"/>
          </w:tblCellMar>
        </w:tblPrEx>
        <w:tc>
          <w:tcPr>
            <w:tcW w:w="49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  <w:r>
              <w:t>город Минск</w:t>
            </w:r>
          </w:p>
        </w:tc>
        <w:tc>
          <w:tcPr>
            <w:tcW w:w="4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jc w:val="center"/>
            </w:pPr>
            <w:r>
              <w:t>5</w:t>
            </w:r>
          </w:p>
        </w:tc>
      </w:tr>
      <w:tr w:rsidR="00C2064B">
        <w:tblPrEx>
          <w:tblCellMar>
            <w:top w:w="0" w:type="dxa"/>
            <w:bottom w:w="0" w:type="dxa"/>
          </w:tblCellMar>
        </w:tblPrEx>
        <w:tc>
          <w:tcPr>
            <w:tcW w:w="49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  <w:r>
              <w:t>Минская область</w:t>
            </w:r>
          </w:p>
        </w:tc>
        <w:tc>
          <w:tcPr>
            <w:tcW w:w="4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jc w:val="center"/>
            </w:pPr>
            <w:r>
              <w:t>6</w:t>
            </w:r>
          </w:p>
        </w:tc>
      </w:tr>
      <w:tr w:rsidR="00C2064B">
        <w:tblPrEx>
          <w:tblCellMar>
            <w:top w:w="0" w:type="dxa"/>
            <w:bottom w:w="0" w:type="dxa"/>
          </w:tblCellMar>
        </w:tblPrEx>
        <w:tc>
          <w:tcPr>
            <w:tcW w:w="49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</w:pPr>
            <w:r>
              <w:t>Могилевская область</w:t>
            </w:r>
          </w:p>
        </w:tc>
        <w:tc>
          <w:tcPr>
            <w:tcW w:w="4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64B" w:rsidRDefault="00C2064B">
            <w:pPr>
              <w:pStyle w:val="ConsPlusNormal"/>
              <w:jc w:val="center"/>
            </w:pPr>
            <w:r>
              <w:t>7</w:t>
            </w:r>
          </w:p>
        </w:tc>
      </w:tr>
    </w:tbl>
    <w:p w:rsidR="00C2064B" w:rsidRDefault="00C2064B">
      <w:pPr>
        <w:pStyle w:val="ConsPlusNormal"/>
      </w:pPr>
    </w:p>
    <w:p w:rsidR="00C2064B" w:rsidRDefault="00C2064B">
      <w:pPr>
        <w:pStyle w:val="ConsPlusNormal"/>
      </w:pPr>
    </w:p>
    <w:p w:rsidR="00C2064B" w:rsidRDefault="00C2064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0D6B" w:rsidRDefault="00C2064B"/>
    <w:sectPr w:rsidR="005C0D6B" w:rsidSect="00945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4B"/>
    <w:rsid w:val="00B57E4A"/>
    <w:rsid w:val="00C2064B"/>
    <w:rsid w:val="00C3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2064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2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2064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2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2064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2064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2064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2064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2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2064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2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2064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2064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2064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BA346075397BABC549ADF2B6651E4FC064DE8BBA33104BB06252E86558CD5206B83B34617FB563E354CB22D77048B37D9B389F8ED60E38CF255ECF503s64CM" TargetMode="External"/><Relationship Id="rId21" Type="http://schemas.openxmlformats.org/officeDocument/2006/relationships/hyperlink" Target="consultantplus://offline/ref=6BA346075397BABC549ADF2B6651E4FC064DE8BBA3320DBA01202B86558CD5206B83B34617FB563E354DB3297D018B37D9B389F8ED60E38CF255ECF503s64CM" TargetMode="External"/><Relationship Id="rId42" Type="http://schemas.openxmlformats.org/officeDocument/2006/relationships/hyperlink" Target="consultantplus://offline/ref=6BA346075397BABC549ADF2B6651E4FC064DE8BBA33200BB052E2B86558CD5206B83B34617FB563E354CB22D70058B37D9B389F8ED60E38CF255ECF503s64CM" TargetMode="External"/><Relationship Id="rId47" Type="http://schemas.openxmlformats.org/officeDocument/2006/relationships/hyperlink" Target="consultantplus://offline/ref=6BA346075397BABC549ADF2B6651E4FC064DE8BBA3320DBD05222986558CD5206B83B34617FB563E354CB22D77058B37D9B389F8ED60E38CF255ECF503s64CM" TargetMode="External"/><Relationship Id="rId63" Type="http://schemas.openxmlformats.org/officeDocument/2006/relationships/hyperlink" Target="consultantplus://offline/ref=6BA346075397BABC549ADF2B6651E4FC064DE8BBA33106BD0A262886558CD5206B83B34617FB563E354CB22D77078B37D9B389F8ED60E38CF255ECF503s64CM" TargetMode="External"/><Relationship Id="rId68" Type="http://schemas.openxmlformats.org/officeDocument/2006/relationships/hyperlink" Target="consultantplus://offline/ref=6BA346075397BABC549ADF2B6651E4FC064DE8BBA33201B902252386558CD5206B83B34617FB563E354CB22D77048B37D9B389F8ED60E38CF255ECF503s64CM" TargetMode="External"/><Relationship Id="rId84" Type="http://schemas.openxmlformats.org/officeDocument/2006/relationships/hyperlink" Target="consultantplus://offline/ref=6BA346075397BABC549ADF2B6651E4FC064DE8BBA33200BB052E2B86558CD5206B83B34617FB563E354CB22D710D8B37D9B389F8ED60E38CF255ECF503s64CM" TargetMode="External"/><Relationship Id="rId89" Type="http://schemas.openxmlformats.org/officeDocument/2006/relationships/hyperlink" Target="consultantplus://offline/ref=6BA346075397BABC549ADF2B6651E4FC064DE8BBA33201B902252386558CD5206B83B34617FB563E354CB22D77048B37D9B389F8ED60E38CF255ECF503s64CM" TargetMode="External"/><Relationship Id="rId7" Type="http://schemas.openxmlformats.org/officeDocument/2006/relationships/hyperlink" Target="consultantplus://offline/ref=6BA346075397BABC549ADF2B6651E4FC064DE8BBA3320CBB02252B86558CD5206B83B34617FB563E354CB22D74018B37D9B389F8ED60E38CF255ECF503s64CM" TargetMode="External"/><Relationship Id="rId71" Type="http://schemas.openxmlformats.org/officeDocument/2006/relationships/hyperlink" Target="consultantplus://offline/ref=6BA346075397BABC549ADF2B6651E4FC064DE8BBA33104BB06252E86558CD5206B83B34617FB563E354CB22D70048B37D9B389F8ED60E38CF255ECF503s64CM" TargetMode="External"/><Relationship Id="rId92" Type="http://schemas.openxmlformats.org/officeDocument/2006/relationships/hyperlink" Target="consultantplus://offline/ref=6BA346075397BABC549ADF2B6651E4FC064DE8BBA33201B902252386558CD5206B83B34617FB563E354CB22D77048B37D9B389F8ED60E38CF255ECF503s64C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BA346075397BABC549ADF2B6651E4FC064DE8BBA3320DBD05222986558CD5206B83B34617FB563E354CB22D76018B37D9B389F8ED60E38CF255ECF503s64CM" TargetMode="External"/><Relationship Id="rId29" Type="http://schemas.openxmlformats.org/officeDocument/2006/relationships/hyperlink" Target="consultantplus://offline/ref=6BA346075397BABC549ADF2B6651E4FC064DE8BBA33104BB06252E86558CD5206B83B34617FB563E354CB22D77058B37D9B389F8ED60E38CF255ECF503s64CM" TargetMode="External"/><Relationship Id="rId11" Type="http://schemas.openxmlformats.org/officeDocument/2006/relationships/hyperlink" Target="consultantplus://offline/ref=6BA346075397BABC549ADF2B6651E4FC064DE8BBA33104BB06252E86558CD5206B83B34617FB563E354CB22D75058B37D9B389F8ED60E38CF255ECF503s64CM" TargetMode="External"/><Relationship Id="rId24" Type="http://schemas.openxmlformats.org/officeDocument/2006/relationships/hyperlink" Target="consultantplus://offline/ref=6BA346075397BABC549ADF2B6651E4FC064DE8BBA33106BD0A262886558CD5206B83B34617FB563E354CB22D76018B37D9B389F8ED60E38CF255ECF503s64CM" TargetMode="External"/><Relationship Id="rId32" Type="http://schemas.openxmlformats.org/officeDocument/2006/relationships/hyperlink" Target="consultantplus://offline/ref=6BA346075397BABC549ADF2B6651E4FC064DE8BBA33101BC0B222986558CD5206B83B34617FB563E354CB22D73068B37D9B389F8ED60E38CF255ECF503s64CM" TargetMode="External"/><Relationship Id="rId37" Type="http://schemas.openxmlformats.org/officeDocument/2006/relationships/hyperlink" Target="consultantplus://offline/ref=6BA346075397BABC549ADF2B6651E4FC064DE8BBA33105BF00262D86558CD5206B83B34617E95666394DB233740D9E6188F5sD49M" TargetMode="External"/><Relationship Id="rId40" Type="http://schemas.openxmlformats.org/officeDocument/2006/relationships/hyperlink" Target="consultantplus://offline/ref=6BA346075397BABC549ADF2B6651E4FC064DE8BBA33106B80B272386558CD5206B83B34617FB563E354CB22B74038B37D9B389F8ED60E38CF255ECF503s64CM" TargetMode="External"/><Relationship Id="rId45" Type="http://schemas.openxmlformats.org/officeDocument/2006/relationships/hyperlink" Target="consultantplus://offline/ref=6BA346075397BABC549ADF2B6651E4FC064DE8BBA33203B800242E86558CD5206B83B34617FB563E354CB22D75008B37D9B389F8ED60E38CF255ECF503s64CM" TargetMode="External"/><Relationship Id="rId53" Type="http://schemas.openxmlformats.org/officeDocument/2006/relationships/hyperlink" Target="consultantplus://offline/ref=6BA346075397BABC549ADF2B6651E4FC064DE8BBA33104BB06252E86558CD5206B83B34617FB563E354CB22D77008B37D9B389F8ED60E38CF255ECF503s64CM" TargetMode="External"/><Relationship Id="rId58" Type="http://schemas.openxmlformats.org/officeDocument/2006/relationships/hyperlink" Target="consultantplus://offline/ref=6BA346075397BABC549ADF2B6651E4FC064DE8BBA33106BD0A262886558CD5206B83B34617FB563E354CB22D77058B37D9B389F8ED60E38CF255ECF503s64CM" TargetMode="External"/><Relationship Id="rId66" Type="http://schemas.openxmlformats.org/officeDocument/2006/relationships/hyperlink" Target="consultantplus://offline/ref=6BA346075397BABC549ADF2B6651E4FC064DE8BBA33104BB06252E86558CD5206B83B34617FB563E354CB22D770D8B37D9B389F8ED60E38CF255ECF503s64CM" TargetMode="External"/><Relationship Id="rId74" Type="http://schemas.openxmlformats.org/officeDocument/2006/relationships/hyperlink" Target="consultantplus://offline/ref=6BA346075397BABC549ADF2B6651E4FC064DE8BBA3320CBB02252B86558CD5206B83B34617FB563E354CB22D76008B37D9B389F8ED60E38CF255ECF503s64CM" TargetMode="External"/><Relationship Id="rId79" Type="http://schemas.openxmlformats.org/officeDocument/2006/relationships/hyperlink" Target="consultantplus://offline/ref=6BA346075397BABC549ADF2B6651E4FC064DE8BBA3320CBB02252B86558CD5206B83B34617FB563E354CB22D76038B37D9B389F8ED60E38CF255ECF503s64CM" TargetMode="External"/><Relationship Id="rId87" Type="http://schemas.openxmlformats.org/officeDocument/2006/relationships/hyperlink" Target="consultantplus://offline/ref=6BA346075397BABC549ADF2B6651E4FC064DE8BBA33106BD0A262886558CD5206B83B34617FB563E354CB22D77028B37D9B389F8ED60E38CF255ECF503s64CM" TargetMode="External"/><Relationship Id="rId102" Type="http://schemas.openxmlformats.org/officeDocument/2006/relationships/hyperlink" Target="consultantplus://offline/ref=6BA346075397BABC549ADF2B6651E4FC064DE8BBA33106BD0A262886558CD5206B83B34617FB563E354CB22D77038B37D9B389F8ED60E38CF255ECF503s64CM" TargetMode="External"/><Relationship Id="rId5" Type="http://schemas.openxmlformats.org/officeDocument/2006/relationships/hyperlink" Target="consultantplus://offline/ref=6BA346075397BABC549ADF2B6651E4FC064DE8BBA33200BB052E2B86558CD5206B83B34617FB563E354CB22D74018B37D9B389F8ED60E38CF255ECF503s64CM" TargetMode="External"/><Relationship Id="rId61" Type="http://schemas.openxmlformats.org/officeDocument/2006/relationships/hyperlink" Target="consultantplus://offline/ref=6BA346075397BABC549ADF2B6651E4FC064DE8BBA3320DBD05222986558CD5206B83B34617FB563E354CB22D77068B37D9B389F8ED60E38CF255ECF503s64CM" TargetMode="External"/><Relationship Id="rId82" Type="http://schemas.openxmlformats.org/officeDocument/2006/relationships/hyperlink" Target="consultantplus://offline/ref=6BA346075397BABC549ADF2B6651E4FC064DE8BBA33203B505242E86558CD5206B83B34617FB563E354CB22D760D8B37D9B389F8ED60E38CF255ECF503s64CM" TargetMode="External"/><Relationship Id="rId90" Type="http://schemas.openxmlformats.org/officeDocument/2006/relationships/hyperlink" Target="consultantplus://offline/ref=6BA346075397BABC549ADF2B6651E4FC064DE8BBA33201B902252386558CD5206B83B34617FB563E354CB22D77048B37D9B389F8ED60E38CF255ECF503s64CM" TargetMode="External"/><Relationship Id="rId95" Type="http://schemas.openxmlformats.org/officeDocument/2006/relationships/hyperlink" Target="consultantplus://offline/ref=6BA346075397BABC549ADF2B6651E4FC064DE8BBA33201B902252386558CD5206B83B34617FB563E354CB22D77048B37D9B389F8ED60E38CF255ECF503s64CM" TargetMode="External"/><Relationship Id="rId19" Type="http://schemas.openxmlformats.org/officeDocument/2006/relationships/hyperlink" Target="consultantplus://offline/ref=6BA346075397BABC549ADF2B6651E4FC064DE8BBA33104BB06252E86558CD5206B83B34617FB563E354CB22D76038B37D9B389F8ED60E38CF255ECF503s64CM" TargetMode="External"/><Relationship Id="rId14" Type="http://schemas.openxmlformats.org/officeDocument/2006/relationships/hyperlink" Target="consultantplus://offline/ref=6BA346075397BABC549ADF2B6651E4FC064DE8BBA33201B902252386558CD5206B83B34617FB563E354CB22D76008B37D9B389F8ED60E38CF255ECF503s64CM" TargetMode="External"/><Relationship Id="rId22" Type="http://schemas.openxmlformats.org/officeDocument/2006/relationships/hyperlink" Target="consultantplus://offline/ref=6BA346075397BABC549ADF2B6651E4FC064DE8BBA3320DBA01202B86558CD5206B83B34617FB563E354DB328770D8B37D9B389F8ED60E38CF255ECF503s64CM" TargetMode="External"/><Relationship Id="rId27" Type="http://schemas.openxmlformats.org/officeDocument/2006/relationships/hyperlink" Target="consultantplus://offline/ref=6BA346075397BABC549ADF2B6651E4FC064DE8BBA33106BD0A262886558CD5206B83B34617FB563E354CB22D760D8B37D9B389F8ED60E38CF255ECF503s64CM" TargetMode="External"/><Relationship Id="rId30" Type="http://schemas.openxmlformats.org/officeDocument/2006/relationships/hyperlink" Target="consultantplus://offline/ref=6BA346075397BABC549ADF2B6651E4FC064DE8BBA33106BD0A262886558CD5206B83B34617FB563E354CB22D760D8B37D9B389F8ED60E38CF255ECF503s64CM" TargetMode="External"/><Relationship Id="rId35" Type="http://schemas.openxmlformats.org/officeDocument/2006/relationships/hyperlink" Target="consultantplus://offline/ref=6BA346075397BABC549ADF2B6651E4FC064DE8BBA3320CBB02252B86558CD5206B83B34617FB563E354CB22D76048B37D9B389F8ED60E38CF255ECF503s64CM" TargetMode="External"/><Relationship Id="rId43" Type="http://schemas.openxmlformats.org/officeDocument/2006/relationships/hyperlink" Target="consultantplus://offline/ref=6BA346075397BABC549ADF2B6651E4FC064DE8BBA33201B902252386558CD5206B83B34617FB563E354CB22D76038B37D9B389F8ED60E38CF255ECF503s64CM" TargetMode="External"/><Relationship Id="rId48" Type="http://schemas.openxmlformats.org/officeDocument/2006/relationships/hyperlink" Target="consultantplus://offline/ref=6BA346075397BABC549ADF2B6651E4FC064DE8BBA33104BB06252E86558CD5206B83B34617FB563E354CB22D77078B37D9B389F8ED60E38CF255ECF503s64CM" TargetMode="External"/><Relationship Id="rId56" Type="http://schemas.openxmlformats.org/officeDocument/2006/relationships/hyperlink" Target="consultantplus://offline/ref=6BA346075397BABC549ADF2B6651E4FC064DE8BBA33200BB052E2B86558CD5206B83B34617FB563E354CB22D700C8B37D9B389F8ED60E38CF255ECF503s64CM" TargetMode="External"/><Relationship Id="rId64" Type="http://schemas.openxmlformats.org/officeDocument/2006/relationships/hyperlink" Target="consultantplus://offline/ref=6BA346075397BABC549ADF2B6651E4FC064DE8BBA33104BB06252E86558CD5206B83B34617FB563E354CB22D77028B37D9B389F8ED60E38CF255ECF503s64CM" TargetMode="External"/><Relationship Id="rId69" Type="http://schemas.openxmlformats.org/officeDocument/2006/relationships/hyperlink" Target="consultantplus://offline/ref=6BA346075397BABC549ADF2B6651E4FC064DE8BBA33200BB052E2B86558CD5206B83B34617FB563E354CB22D71028B37D9B389F8ED60E38CF255ECF503s64CM" TargetMode="External"/><Relationship Id="rId77" Type="http://schemas.openxmlformats.org/officeDocument/2006/relationships/hyperlink" Target="consultantplus://offline/ref=6BA346075397BABC549ADF2B6651E4FC064DE8BBA3320CBB02252B86558CD5206B83B34617FB563E354CB22D76028B37D9B389F8ED60E38CF255ECF503s64CM" TargetMode="External"/><Relationship Id="rId100" Type="http://schemas.openxmlformats.org/officeDocument/2006/relationships/hyperlink" Target="consultantplus://offline/ref=6BA346075397BABC549ADF2B6651E4FC064DE8BBA33201B902252386558CD5206B83B34617FB563E354CB22D77058B37D9B389F8ED60E38CF255ECF503s64CM" TargetMode="External"/><Relationship Id="rId105" Type="http://schemas.openxmlformats.org/officeDocument/2006/relationships/fontTable" Target="fontTable.xml"/><Relationship Id="rId8" Type="http://schemas.openxmlformats.org/officeDocument/2006/relationships/hyperlink" Target="consultantplus://offline/ref=6BA346075397BABC549ADF2B6651E4FC064DE8BBA3320DBD05222986558CD5206B83B34617FB563E354CB22D75068B37D9B389F8ED60E38CF255ECF503s64CM" TargetMode="External"/><Relationship Id="rId51" Type="http://schemas.openxmlformats.org/officeDocument/2006/relationships/hyperlink" Target="consultantplus://offline/ref=6BA346075397BABC549ADF2B6651E4FC064DE8BBA33200BB052E2B86558CD5206B83B34617FB563E354CB22D70018B37D9B389F8ED60E38CF255ECF503s64CM" TargetMode="External"/><Relationship Id="rId72" Type="http://schemas.openxmlformats.org/officeDocument/2006/relationships/hyperlink" Target="consultantplus://offline/ref=6BA346075397BABC549ADF2B6651E4FC064DE8BBA3320CBB02252B86558CD5206B83B34617FB563E354CB22D76068B37D9B389F8ED60E38CF255ECF503s64CM" TargetMode="External"/><Relationship Id="rId80" Type="http://schemas.openxmlformats.org/officeDocument/2006/relationships/hyperlink" Target="consultantplus://offline/ref=6BA346075397BABC549ADF2B6651E4FC064DE8BBA33207B507262B86558CD5206B83B34617FB563E354CB22B74038B37D9B389F8ED60E38CF255ECF503s64CM" TargetMode="External"/><Relationship Id="rId85" Type="http://schemas.openxmlformats.org/officeDocument/2006/relationships/hyperlink" Target="consultantplus://offline/ref=6BA346075397BABC549ADF2B6651E4FC064DE8BBA33106BD0A262886558CD5206B83B34617FB563E354CB22D77028B37D9B389F8ED60E38CF255ECF503s64CM" TargetMode="External"/><Relationship Id="rId93" Type="http://schemas.openxmlformats.org/officeDocument/2006/relationships/hyperlink" Target="consultantplus://offline/ref=6BA346075397BABC549ADF2B6651E4FC064DE8BBA33201B902252386558CD5206B83B34617FB563E354CB22D77048B37D9B389F8ED60E38CF255ECF503s64CM" TargetMode="External"/><Relationship Id="rId98" Type="http://schemas.openxmlformats.org/officeDocument/2006/relationships/hyperlink" Target="consultantplus://offline/ref=6BA346075397BABC549ADF2B6651E4FC064DE8BBA33200BB052E2B86558CD5206B83B34617FB563E354CB22D72028B37D9B389F8ED60E38CF255ECF503s64C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BA346075397BABC549ADF2B6651E4FC064DE8BBA33106BD0A262886558CD5206B83B34617FB563E354CB22D75058B37D9B389F8ED60E38CF255ECF503s64CM" TargetMode="External"/><Relationship Id="rId17" Type="http://schemas.openxmlformats.org/officeDocument/2006/relationships/hyperlink" Target="consultantplus://offline/ref=6BA346075397BABC549ADF2B6651E4FC064DE8BBA33203B800242E86558CD5206B83B34617FB563E354CB22D75068B37D9B389F8ED60E38CF255ECF503s64CM" TargetMode="External"/><Relationship Id="rId25" Type="http://schemas.openxmlformats.org/officeDocument/2006/relationships/hyperlink" Target="consultantplus://offline/ref=6BA346075397BABC549ADF2B6651E4FC064DE8BBA33106BD0A262886558CD5206B83B34617FB563E354CB22D760C8B37D9B389F8ED60E38CF255ECF503s64CM" TargetMode="External"/><Relationship Id="rId33" Type="http://schemas.openxmlformats.org/officeDocument/2006/relationships/hyperlink" Target="consultantplus://offline/ref=6BA346075397BABC549ADF2B6651E4FC064DE8BBA3320DBD05222986558CD5206B83B34617FB563E354CB22D760C8B37D9B389F8ED60E38CF255ECF503s64CM" TargetMode="External"/><Relationship Id="rId38" Type="http://schemas.openxmlformats.org/officeDocument/2006/relationships/hyperlink" Target="consultantplus://offline/ref=6BA346075397BABC549ADF2B6651E4FC064DE8BBA33105BF03202D86558CD5206B83B34617E95666394DB233740D9E6188F5sD49M" TargetMode="External"/><Relationship Id="rId46" Type="http://schemas.openxmlformats.org/officeDocument/2006/relationships/hyperlink" Target="consultantplus://offline/ref=6BA346075397BABC549ADF2B6651E4FC064DE8BBA33104BB06252E86558CD5206B83B34617FB563E354CB22D77068B37D9B389F8ED60E38CF255ECF503s64CM" TargetMode="External"/><Relationship Id="rId59" Type="http://schemas.openxmlformats.org/officeDocument/2006/relationships/hyperlink" Target="consultantplus://offline/ref=6BA346075397BABC549ADF2B6651E4FC064DE8BBA33106BD0A262886558CD5206B83B34617FB563E354CB22D77068B37D9B389F8ED60E38CF255ECF503s64CM" TargetMode="External"/><Relationship Id="rId67" Type="http://schemas.openxmlformats.org/officeDocument/2006/relationships/hyperlink" Target="consultantplus://offline/ref=6BA346075397BABC549ADF2B6651E4FC064DE8BBA33201B902252386558CD5206B83B34617FB563E354CB22D77048B37D9B389F8ED60E38CF255ECF503s64CM" TargetMode="External"/><Relationship Id="rId103" Type="http://schemas.openxmlformats.org/officeDocument/2006/relationships/hyperlink" Target="consultantplus://offline/ref=6BA346075397BABC549ADF2B6651E4FC064DE8BBA33106BD0A262886558CD5206B83B34617FB563E354CB22D77038B37D9B389F8ED60E38CF255ECF503s64CM" TargetMode="External"/><Relationship Id="rId20" Type="http://schemas.openxmlformats.org/officeDocument/2006/relationships/hyperlink" Target="consultantplus://offline/ref=6BA346075397BABC549ADF2B6651E4FC064DE8BBA33106BD0A262886558CD5206B83B34617FB563E354CB22D76008B37D9B389F8ED60E38CF255ECF503s64CM" TargetMode="External"/><Relationship Id="rId41" Type="http://schemas.openxmlformats.org/officeDocument/2006/relationships/hyperlink" Target="consultantplus://offline/ref=6BA346075397BABC549ADF2B6651E4FC064DE8BBA3320DBD05222986558CD5206B83B34617FB563E354CB22D760D8B37D9B389F8ED60E38CF255ECF503s64CM" TargetMode="External"/><Relationship Id="rId54" Type="http://schemas.openxmlformats.org/officeDocument/2006/relationships/hyperlink" Target="consultantplus://offline/ref=6BA346075397BABC549ADF2B6651E4FC064DE8BBA3320DBD05222986558CD5206B83B34617FB563E354CB22D760C8B37D9B389F8ED60E38CF255ECF503s64CM" TargetMode="External"/><Relationship Id="rId62" Type="http://schemas.openxmlformats.org/officeDocument/2006/relationships/hyperlink" Target="consultantplus://offline/ref=6BA346075397BABC549ADF2B6651E4FC064DE8BBA33200BB052E2B86558CD5206B83B34617FB563E354CB22D71058B37D9B389F8ED60E38CF255ECF503s64CM" TargetMode="External"/><Relationship Id="rId70" Type="http://schemas.openxmlformats.org/officeDocument/2006/relationships/hyperlink" Target="consultantplus://offline/ref=6BA346075397BABC549ADF2B6651E4FC064DE8BBA3320DBD05222986558CD5206B83B34617FB563E354CB22D77078B37D9B389F8ED60E38CF255ECF503s64CM" TargetMode="External"/><Relationship Id="rId75" Type="http://schemas.openxmlformats.org/officeDocument/2006/relationships/hyperlink" Target="consultantplus://offline/ref=6BA346075397BABC549ADF2B6651E4FC064DE8BBA33106BD0A262886558CD5206B83B34617FB563E354CB22D77008B37D9B389F8ED60E38CF255ECF503s64CM" TargetMode="External"/><Relationship Id="rId83" Type="http://schemas.openxmlformats.org/officeDocument/2006/relationships/hyperlink" Target="consultantplus://offline/ref=6BA346075397BABC549ADF2B6651E4FC064DE8BBA33106BD0A262886558CD5206B83B34617FB563E354CB22D77018B37D9B389F8ED60E38CF255ECF503s64CM" TargetMode="External"/><Relationship Id="rId88" Type="http://schemas.openxmlformats.org/officeDocument/2006/relationships/hyperlink" Target="consultantplus://offline/ref=6BA346075397BABC549ADF2B6651E4FC064DE8BBA33200BB052E2B86558CD5206B83B34617FB563E354CB22D72058B37D9B389F8ED60E38CF255ECF503s64CM" TargetMode="External"/><Relationship Id="rId91" Type="http://schemas.openxmlformats.org/officeDocument/2006/relationships/hyperlink" Target="consultantplus://offline/ref=6BA346075397BABC549ADF2B6651E4FC064DE8BBA33106BD0A262886558CD5206B83B34617FB563E354CB22D77028B37D9B389F8ED60E38CF255ECF503s64CM" TargetMode="External"/><Relationship Id="rId96" Type="http://schemas.openxmlformats.org/officeDocument/2006/relationships/hyperlink" Target="consultantplus://offline/ref=6BA346075397BABC549ADF2B6651E4FC064DE8BBA33200BB052E2B86558CD5206B83B34617FB563E354CB22D72008B37D9B389F8ED60E38CF255ECF503s64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BA346075397BABC549ADF2B6651E4FC064DE8BBA33201B902252386558CD5206B83B34617FB563E354CB22D74008B37D9B389F8ED60E38CF255ECF503s64CM" TargetMode="External"/><Relationship Id="rId15" Type="http://schemas.openxmlformats.org/officeDocument/2006/relationships/hyperlink" Target="consultantplus://offline/ref=6BA346075397BABC549ADF2B6651E4FC064DE8BBA3320CBB02252B86558CD5206B83B34617FB563E354CB22D75028B37D9B389F8ED60E38CF255ECF503s64CM" TargetMode="External"/><Relationship Id="rId23" Type="http://schemas.openxmlformats.org/officeDocument/2006/relationships/hyperlink" Target="consultantplus://offline/ref=6BA346075397BABC549ADF2B6651E4FC064DE8BBA3320DBA01202B86558CD5206B83B34617FB563E354DB02F770D8B37D9B389F8ED60E38CF255ECF503s64CM" TargetMode="External"/><Relationship Id="rId28" Type="http://schemas.openxmlformats.org/officeDocument/2006/relationships/hyperlink" Target="consultantplus://offline/ref=6BA346075397BABC549ADF2B6651E4FC064DE8BBA33200BB052E2B86558CD5206B83B34617FB563E354CB22D77008B37D9B389F8ED60E38CF255ECF503s64CM" TargetMode="External"/><Relationship Id="rId36" Type="http://schemas.openxmlformats.org/officeDocument/2006/relationships/hyperlink" Target="consultantplus://offline/ref=6BA346075397BABC549ADF2B6651E4FC064DE8BBA33201B902252386558CD5206B83B34617FB563E354CB22D76018B37D9B389F8ED60E38CF255ECF503s64CM" TargetMode="External"/><Relationship Id="rId49" Type="http://schemas.openxmlformats.org/officeDocument/2006/relationships/hyperlink" Target="consultantplus://offline/ref=6BA346075397BABC549ADF2B6651E4FC064DE8BBA33203B505242E86558CD5206B83B34617FB563E354CB22D76018B37D9B389F8ED60E38CF255ECF503s64CM" TargetMode="External"/><Relationship Id="rId57" Type="http://schemas.openxmlformats.org/officeDocument/2006/relationships/hyperlink" Target="consultantplus://offline/ref=6BA346075397BABC549ADF2B6651E4FC064DE8BBA33203B800242E86558CD5206B83B34617FB563E354CB22D75028B37D9B389F8ED60E38CF255ECF503s64CM" TargetMode="External"/><Relationship Id="rId106" Type="http://schemas.openxmlformats.org/officeDocument/2006/relationships/theme" Target="theme/theme1.xml"/><Relationship Id="rId10" Type="http://schemas.openxmlformats.org/officeDocument/2006/relationships/hyperlink" Target="consultantplus://offline/ref=6BA346075397BABC549ADF2B6651E4FC064DE8BBA33203B505242E86558CD5206B83B34617FB563E354CB22D740D8B37D9B389F8ED60E38CF255ECF503s64CM" TargetMode="External"/><Relationship Id="rId31" Type="http://schemas.openxmlformats.org/officeDocument/2006/relationships/hyperlink" Target="consultantplus://offline/ref=6BA346075397BABC549ADF2B6651E4FC064DE8BBA3320DBD05222986558CD5206B83B34617FB563E354CB22D76038B37D9B389F8ED60E38CF255ECF503s64CM" TargetMode="External"/><Relationship Id="rId44" Type="http://schemas.openxmlformats.org/officeDocument/2006/relationships/hyperlink" Target="consultantplus://offline/ref=6BA346075397BABC549ADF2B6651E4FC064DE8BBA33200BB052E2B86558CD5206B83B34617FB563E354CB22D70078B37D9B389F8ED60E38CF255ECF503s64CM" TargetMode="External"/><Relationship Id="rId52" Type="http://schemas.openxmlformats.org/officeDocument/2006/relationships/hyperlink" Target="consultantplus://offline/ref=6BA346075397BABC549ADF2B6651E4FC064DE8BBA3320CBB02252B86558CD5206B83B34617FB563E354CB22D76058B37D9B389F8ED60E38CF255ECF503s64CM" TargetMode="External"/><Relationship Id="rId60" Type="http://schemas.openxmlformats.org/officeDocument/2006/relationships/hyperlink" Target="consultantplus://offline/ref=6BA346075397BABC549ADF2B6651E4FC064DE8BBA33207B507262B86558CD5206B83B34617FB563E354CB22B74038B37D9B389F8ED60E38CF255ECF503s64CM" TargetMode="External"/><Relationship Id="rId65" Type="http://schemas.openxmlformats.org/officeDocument/2006/relationships/hyperlink" Target="consultantplus://offline/ref=6BA346075397BABC549ADF2B6651E4FC064DE8BBA33203B800242E86558CD5206B83B34617FB563E354CB22D750C8B37D9B389F8ED60E38CF255ECF503s64CM" TargetMode="External"/><Relationship Id="rId73" Type="http://schemas.openxmlformats.org/officeDocument/2006/relationships/hyperlink" Target="consultantplus://offline/ref=6BA346075397BABC549ADF2B6651E4FC064DE8BBA3320DBD05222986558CD5206B83B34617FB563E354CB22D77008B37D9B389F8ED60E38CF255ECF503s64CM" TargetMode="External"/><Relationship Id="rId78" Type="http://schemas.openxmlformats.org/officeDocument/2006/relationships/hyperlink" Target="consultantplus://offline/ref=6BA346075397BABC549ADF2B6651E4FC064DE8BBA33200BB052E2B86558CD5206B83B34617FB563E354CB22D710C8B37D9B389F8ED60E38CF255ECF503s64CM" TargetMode="External"/><Relationship Id="rId81" Type="http://schemas.openxmlformats.org/officeDocument/2006/relationships/hyperlink" Target="consultantplus://offline/ref=6BA346075397BABC549ADF2B6651E4FC064DE8BBA33203B800242E86558CD5206B83B34617FB563E354CB22D76048B37D9B389F8ED60E38CF255ECF503s64CM" TargetMode="External"/><Relationship Id="rId86" Type="http://schemas.openxmlformats.org/officeDocument/2006/relationships/hyperlink" Target="consultantplus://offline/ref=6BA346075397BABC549ADF2B6651E4FC064DE8BBA33207B507262B86558CD5206B83B34617FB563E354CB22B74038B37D9B389F8ED60E38CF255ECF503s64CM" TargetMode="External"/><Relationship Id="rId94" Type="http://schemas.openxmlformats.org/officeDocument/2006/relationships/hyperlink" Target="consultantplus://offline/ref=6BA346075397BABC549ADF2B6651E4FC064DE8BBA33201B902252386558CD5206B83B34617FB563E354CB22D77048B37D9B389F8ED60E38CF255ECF503s64CM" TargetMode="External"/><Relationship Id="rId99" Type="http://schemas.openxmlformats.org/officeDocument/2006/relationships/hyperlink" Target="consultantplus://offline/ref=6BA346075397BABC549ADF2B6651E4FC064DE8BBA33200BB052E2B86558CD5206B83B34617FB563E354CB22D72038B37D9B389F8ED60E38CF255ECF503s64CM" TargetMode="External"/><Relationship Id="rId101" Type="http://schemas.openxmlformats.org/officeDocument/2006/relationships/hyperlink" Target="consultantplus://offline/ref=6BA346075397BABC549ADF2B6651E4FC064DE8BBA33201B902252386558CD5206B83B34617FB563E354CB22D77058B37D9B389F8ED60E38CF255ECF503s64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A346075397BABC549ADF2B6651E4FC064DE8BBA33203B800242E86558CD5206B83B34617FB563E354CB22D740D8B37D9B389F8ED60E38CF255ECF503s64CM" TargetMode="External"/><Relationship Id="rId13" Type="http://schemas.openxmlformats.org/officeDocument/2006/relationships/hyperlink" Target="consultantplus://offline/ref=6BA346075397BABC549ADF2B6651E4FC064DE8BBA33200BB052E2B86558CD5206B83B34617FB563E354CB22D77078B37D9B389F8ED60E38CF255ECF503s64CM" TargetMode="External"/><Relationship Id="rId18" Type="http://schemas.openxmlformats.org/officeDocument/2006/relationships/hyperlink" Target="consultantplus://offline/ref=6BA346075397BABC549ADF2B6651E4FC064DE8BBA33203B505242E86558CD5206B83B34617FB563E354CB22D76008B37D9B389F8ED60E38CF255ECF503s64CM" TargetMode="External"/><Relationship Id="rId39" Type="http://schemas.openxmlformats.org/officeDocument/2006/relationships/hyperlink" Target="consultantplus://offline/ref=6BA346075397BABC549ADF2B6651E4FC064DE8BBA3320DBF03222D86558CD5206B83B34617FB563E354CB22873058B37D9B389F8ED60E38CF255ECF503s64CM" TargetMode="External"/><Relationship Id="rId34" Type="http://schemas.openxmlformats.org/officeDocument/2006/relationships/hyperlink" Target="consultantplus://offline/ref=6BA346075397BABC549ADF2B6651E4FC064DE8BBA33203B800242E86558CD5206B83B34617FB563E354CB22D75078B37D9B389F8ED60E38CF255ECF503s64CM" TargetMode="External"/><Relationship Id="rId50" Type="http://schemas.openxmlformats.org/officeDocument/2006/relationships/hyperlink" Target="consultantplus://offline/ref=6BA346075397BABC549ADF2B6651E4FC064DE8BBA33203B800242E86558CD5206B83B34617FB563E354CB22D75008B37D9B389F8ED60E38CF255ECF503s64CM" TargetMode="External"/><Relationship Id="rId55" Type="http://schemas.openxmlformats.org/officeDocument/2006/relationships/hyperlink" Target="consultantplus://offline/ref=6BA346075397BABC549ADF2B6651E4FC064DE8BBA33203B800242E86558CD5206B83B34617FB563E354CB22D75018B37D9B389F8ED60E38CF255ECF503s64CM" TargetMode="External"/><Relationship Id="rId76" Type="http://schemas.openxmlformats.org/officeDocument/2006/relationships/hyperlink" Target="consultantplus://offline/ref=6BA346075397BABC549ADF2B6651E4FC064DE8BBA33203B505242E86558CD5206B83B34617FB563E354CB22D76038B37D9B389F8ED60E38CF255ECF503s64CM" TargetMode="External"/><Relationship Id="rId97" Type="http://schemas.openxmlformats.org/officeDocument/2006/relationships/hyperlink" Target="consultantplus://offline/ref=6BA346075397BABC549ADF2B6651E4FC064DE8BBA33203B800242E86558CD5206B83B34617FB563E354CB22D76058B37D9B389F8ED60E38CF255ECF503s64CM" TargetMode="External"/><Relationship Id="rId104" Type="http://schemas.openxmlformats.org/officeDocument/2006/relationships/hyperlink" Target="consultantplus://offline/ref=6BA346075397BABC549ADF2B6651E4FC064DE8BBA33106BD0A262886558CD5206B83B34617FB563E354CB22D770C8B37D9B389F8ED60E38CF255ECF503s64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9326</Words>
  <Characters>53164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Грицук Ольга Петровна</dc:creator>
  <cp:lastModifiedBy>Грицук Ольга Петровна</cp:lastModifiedBy>
  <cp:revision>1</cp:revision>
  <dcterms:created xsi:type="dcterms:W3CDTF">2025-09-10T12:56:00Z</dcterms:created>
  <dcterms:modified xsi:type="dcterms:W3CDTF">2025-09-10T12:58:00Z</dcterms:modified>
</cp:coreProperties>
</file>